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85A586" w14:textId="4148FF99" w:rsidR="00F248CD" w:rsidRPr="007C3EE6" w:rsidRDefault="00626114" w:rsidP="00F248CD">
      <w:pPr>
        <w:shd w:val="clear" w:color="auto" w:fill="FFFFFF"/>
        <w:spacing w:after="0" w:line="240" w:lineRule="auto"/>
        <w:jc w:val="center"/>
        <w:rPr>
          <w:rFonts w:eastAsia="Times New Roman" w:cstheme="minorHAnsi"/>
          <w:b/>
          <w:bCs/>
          <w:color w:val="002060"/>
          <w:sz w:val="32"/>
          <w:szCs w:val="32"/>
          <w:lang w:eastAsia="en-GB"/>
        </w:rPr>
      </w:pPr>
      <w:r w:rsidRPr="007C3EE6">
        <w:rPr>
          <w:rFonts w:eastAsia="Times New Roman" w:cstheme="minorHAnsi"/>
          <w:b/>
          <w:bCs/>
          <w:color w:val="002060"/>
          <w:sz w:val="32"/>
          <w:szCs w:val="32"/>
          <w:lang w:eastAsia="en-GB"/>
        </w:rPr>
        <w:t xml:space="preserve">TQEA </w:t>
      </w:r>
      <w:r w:rsidR="00F248CD" w:rsidRPr="007C3EE6">
        <w:rPr>
          <w:rFonts w:eastAsia="Times New Roman" w:cstheme="minorHAnsi"/>
          <w:b/>
          <w:bCs/>
          <w:color w:val="002060"/>
          <w:sz w:val="32"/>
          <w:szCs w:val="32"/>
          <w:lang w:eastAsia="en-GB"/>
        </w:rPr>
        <w:t>Uniform</w:t>
      </w:r>
      <w:r w:rsidRPr="007C3EE6">
        <w:rPr>
          <w:rFonts w:eastAsia="Times New Roman" w:cstheme="minorHAnsi"/>
          <w:b/>
          <w:bCs/>
          <w:color w:val="002060"/>
          <w:sz w:val="32"/>
          <w:szCs w:val="32"/>
          <w:lang w:eastAsia="en-GB"/>
        </w:rPr>
        <w:t xml:space="preserve"> Expectations</w:t>
      </w:r>
    </w:p>
    <w:p w14:paraId="67824353" w14:textId="77777777" w:rsidR="00F248CD" w:rsidRPr="00DC10AA" w:rsidRDefault="00F248CD" w:rsidP="00F248CD">
      <w:pPr>
        <w:shd w:val="clear" w:color="auto" w:fill="FFFFFF"/>
        <w:spacing w:after="0" w:line="240" w:lineRule="auto"/>
        <w:jc w:val="center"/>
        <w:rPr>
          <w:rFonts w:ascii="Arial" w:eastAsia="Times New Roman" w:hAnsi="Arial" w:cs="Arial"/>
          <w:b/>
          <w:bCs/>
          <w:color w:val="222222"/>
          <w:sz w:val="12"/>
          <w:szCs w:val="12"/>
          <w:lang w:eastAsia="en-GB"/>
        </w:rPr>
      </w:pPr>
    </w:p>
    <w:p w14:paraId="49B9EA04" w14:textId="137232DB" w:rsidR="00F248CD" w:rsidRPr="00F1424C" w:rsidRDefault="00F248CD" w:rsidP="00F248CD">
      <w:pPr>
        <w:shd w:val="clear" w:color="auto" w:fill="FFFFFF"/>
        <w:spacing w:after="0" w:line="240" w:lineRule="auto"/>
        <w:jc w:val="both"/>
        <w:rPr>
          <w:rFonts w:eastAsia="Times New Roman" w:cstheme="minorHAnsi"/>
          <w:color w:val="222222"/>
          <w:lang w:eastAsia="en-GB"/>
        </w:rPr>
      </w:pPr>
      <w:r w:rsidRPr="00F1424C">
        <w:rPr>
          <w:rFonts w:eastAsia="Times New Roman" w:cstheme="minorHAnsi"/>
          <w:color w:val="222222"/>
          <w:lang w:eastAsia="en-GB"/>
        </w:rPr>
        <w:t xml:space="preserve">Our uniform demonstrates </w:t>
      </w:r>
      <w:r w:rsidRPr="00F1424C">
        <w:rPr>
          <w:rFonts w:eastAsia="Times New Roman" w:cstheme="minorHAnsi"/>
          <w:b/>
          <w:bCs/>
          <w:color w:val="222222"/>
          <w:lang w:eastAsia="en-GB"/>
        </w:rPr>
        <w:t>pride</w:t>
      </w:r>
      <w:r w:rsidRPr="00F1424C">
        <w:rPr>
          <w:rFonts w:eastAsia="Times New Roman" w:cstheme="minorHAnsi"/>
          <w:color w:val="222222"/>
          <w:lang w:eastAsia="en-GB"/>
        </w:rPr>
        <w:t xml:space="preserve"> in the Academy and the community. The TQEA uniform is a requirement and it is essential that all students meet these standards at all times.</w:t>
      </w:r>
    </w:p>
    <w:p w14:paraId="7C538360" w14:textId="77777777" w:rsidR="00F248CD" w:rsidRPr="00F1424C" w:rsidRDefault="00F248CD" w:rsidP="00F248CD">
      <w:pPr>
        <w:shd w:val="clear" w:color="auto" w:fill="FFFFFF"/>
        <w:spacing w:after="0" w:line="240" w:lineRule="auto"/>
        <w:jc w:val="both"/>
        <w:rPr>
          <w:rFonts w:eastAsia="Times New Roman" w:cstheme="minorHAnsi"/>
          <w:color w:val="222222"/>
          <w:lang w:eastAsia="en-GB"/>
        </w:rPr>
      </w:pPr>
    </w:p>
    <w:p w14:paraId="58CD3207" w14:textId="544E75AD" w:rsidR="003A7CCC" w:rsidRPr="00F1424C" w:rsidRDefault="00F248CD" w:rsidP="00F248CD">
      <w:pPr>
        <w:shd w:val="clear" w:color="auto" w:fill="FFFFFF"/>
        <w:spacing w:after="0" w:line="240" w:lineRule="auto"/>
        <w:jc w:val="both"/>
        <w:rPr>
          <w:rFonts w:eastAsia="Times New Roman" w:cstheme="minorHAnsi"/>
          <w:color w:val="222222"/>
          <w:lang w:eastAsia="en-GB"/>
        </w:rPr>
      </w:pPr>
      <w:r w:rsidRPr="00F1424C">
        <w:rPr>
          <w:rFonts w:eastAsia="Times New Roman" w:cstheme="minorHAnsi"/>
          <w:color w:val="222222"/>
          <w:lang w:eastAsia="en-GB"/>
        </w:rPr>
        <w:t xml:space="preserve">All students, without exception, must adhere to this uniform policy in every respect. </w:t>
      </w:r>
      <w:r w:rsidR="003A7CCC" w:rsidRPr="00F1424C">
        <w:rPr>
          <w:rFonts w:eastAsia="Times New Roman" w:cstheme="minorHAnsi"/>
          <w:color w:val="222222"/>
          <w:lang w:eastAsia="en-GB"/>
        </w:rPr>
        <w:t xml:space="preserve">Please support us by sending your child to school each morning meeting these requirements fully to ensure that they are ready for a great day of learning. This also enables teaching staff to focus on delivering an excellent education for your child. Academic research shows that high expectations in uniform encourages students to take pride in themselves and that they are not subjected to peer pressure. Crucially, it is proven to improve behaviour, develop aspiration, build confidence and raise academic achievement. </w:t>
      </w:r>
    </w:p>
    <w:p w14:paraId="2EF006FB" w14:textId="494893A4" w:rsidR="003A7CCC" w:rsidRPr="00F1424C" w:rsidRDefault="003A7CCC" w:rsidP="00F248CD">
      <w:pPr>
        <w:shd w:val="clear" w:color="auto" w:fill="FFFFFF"/>
        <w:spacing w:after="0" w:line="240" w:lineRule="auto"/>
        <w:jc w:val="both"/>
        <w:rPr>
          <w:rFonts w:eastAsia="Times New Roman" w:cstheme="minorHAnsi"/>
          <w:color w:val="222222"/>
          <w:lang w:eastAsia="en-GB"/>
        </w:rPr>
      </w:pPr>
    </w:p>
    <w:p w14:paraId="4F5D95F3" w14:textId="031DB5F1" w:rsidR="003A7CCC" w:rsidRPr="00F1424C" w:rsidRDefault="003A7CCC" w:rsidP="003A7CCC">
      <w:pPr>
        <w:shd w:val="clear" w:color="auto" w:fill="FFFFFF"/>
        <w:spacing w:after="0" w:line="240" w:lineRule="auto"/>
        <w:jc w:val="both"/>
        <w:rPr>
          <w:rFonts w:eastAsia="Times New Roman" w:cstheme="minorHAnsi"/>
          <w:color w:val="222222"/>
          <w:lang w:eastAsia="en-GB"/>
        </w:rPr>
      </w:pPr>
      <w:r w:rsidRPr="00F1424C">
        <w:rPr>
          <w:rFonts w:eastAsia="Times New Roman" w:cstheme="minorHAnsi"/>
          <w:color w:val="222222"/>
          <w:lang w:eastAsia="en-GB"/>
        </w:rPr>
        <w:t xml:space="preserve">Any variations on any aspects of our uniform will not be acceptable and uniform checks will be conducted throughout the academy day. Behaviour Steps will be put in place for uniform infringements, and the Principal’s decision with regards to uniform is final. </w:t>
      </w:r>
    </w:p>
    <w:p w14:paraId="25D98F98" w14:textId="26667C6C" w:rsidR="003A7CCC" w:rsidRPr="00F1424C" w:rsidRDefault="003A7CCC" w:rsidP="003A7CCC">
      <w:pPr>
        <w:shd w:val="clear" w:color="auto" w:fill="FFFFFF"/>
        <w:spacing w:after="0" w:line="240" w:lineRule="auto"/>
        <w:jc w:val="both"/>
        <w:rPr>
          <w:rFonts w:eastAsia="Times New Roman" w:cstheme="minorHAnsi"/>
          <w:color w:val="222222"/>
          <w:lang w:eastAsia="en-GB"/>
        </w:rPr>
      </w:pPr>
    </w:p>
    <w:p w14:paraId="44C004ED" w14:textId="46BDB90B" w:rsidR="003A7CCC" w:rsidRPr="00F1424C" w:rsidRDefault="003A7CCC" w:rsidP="003A7CCC">
      <w:pPr>
        <w:shd w:val="clear" w:color="auto" w:fill="FFFFFF"/>
        <w:spacing w:after="0" w:line="240" w:lineRule="auto"/>
        <w:jc w:val="both"/>
        <w:rPr>
          <w:rFonts w:eastAsia="Times New Roman" w:cstheme="minorHAnsi"/>
          <w:color w:val="222222"/>
          <w:lang w:eastAsia="en-GB"/>
        </w:rPr>
      </w:pPr>
      <w:r w:rsidRPr="00F1424C">
        <w:rPr>
          <w:rFonts w:eastAsia="Times New Roman" w:cstheme="minorHAnsi"/>
          <w:color w:val="222222"/>
          <w:lang w:eastAsia="en-GB"/>
        </w:rPr>
        <w:t xml:space="preserve">Together, we want the very best for your child, as you do. As part of our parent partnership, we appreciate your attention and valuable support in this matter. </w:t>
      </w:r>
    </w:p>
    <w:p w14:paraId="7770C2C5" w14:textId="3BECEF5C" w:rsidR="003A7CCC" w:rsidRPr="00F1424C" w:rsidRDefault="003A7CCC" w:rsidP="003A7CCC">
      <w:pPr>
        <w:shd w:val="clear" w:color="auto" w:fill="FFFFFF"/>
        <w:spacing w:after="0" w:line="240" w:lineRule="auto"/>
        <w:jc w:val="both"/>
        <w:rPr>
          <w:rFonts w:eastAsia="Times New Roman" w:cstheme="minorHAnsi"/>
          <w:color w:val="222222"/>
          <w:lang w:eastAsia="en-GB"/>
        </w:rPr>
      </w:pPr>
    </w:p>
    <w:p w14:paraId="0054C6DC" w14:textId="477CD859" w:rsidR="003A7CCC" w:rsidRPr="00F1424C" w:rsidRDefault="003A7CCC" w:rsidP="00F248CD">
      <w:pPr>
        <w:shd w:val="clear" w:color="auto" w:fill="FFFFFF"/>
        <w:spacing w:after="0" w:line="240" w:lineRule="auto"/>
        <w:jc w:val="both"/>
        <w:rPr>
          <w:rFonts w:eastAsia="Times New Roman" w:cstheme="minorHAnsi"/>
          <w:color w:val="222222"/>
          <w:lang w:eastAsia="en-GB"/>
        </w:rPr>
      </w:pPr>
      <w:r w:rsidRPr="00F1424C">
        <w:rPr>
          <w:rFonts w:eastAsia="Times New Roman" w:cstheme="minorHAnsi"/>
          <w:color w:val="222222"/>
          <w:lang w:eastAsia="en-GB"/>
        </w:rPr>
        <w:t xml:space="preserve">The TQEA uniform considers of the following items: </w:t>
      </w:r>
    </w:p>
    <w:p w14:paraId="30EEEFAD" w14:textId="596D9FAE" w:rsidR="00F248CD" w:rsidRPr="00F1424C" w:rsidRDefault="00F248CD" w:rsidP="00F248CD">
      <w:pPr>
        <w:shd w:val="clear" w:color="auto" w:fill="FFFFFF"/>
        <w:spacing w:after="0" w:line="240" w:lineRule="auto"/>
        <w:jc w:val="both"/>
        <w:rPr>
          <w:rFonts w:ascii="Arial" w:eastAsia="Times New Roman" w:hAnsi="Arial" w:cs="Arial"/>
          <w:color w:val="222222"/>
          <w:lang w:eastAsia="en-GB"/>
        </w:rPr>
      </w:pPr>
    </w:p>
    <w:p w14:paraId="752D8B1A" w14:textId="77777777" w:rsidR="00F248CD" w:rsidRPr="00F1424C" w:rsidRDefault="00F248CD" w:rsidP="00F248CD">
      <w:pPr>
        <w:shd w:val="clear" w:color="auto" w:fill="FFFFFF"/>
        <w:spacing w:after="0" w:line="240" w:lineRule="auto"/>
        <w:jc w:val="both"/>
        <w:rPr>
          <w:b/>
          <w:bCs/>
        </w:rPr>
      </w:pPr>
      <w:r w:rsidRPr="00F1424C">
        <w:rPr>
          <w:b/>
          <w:bCs/>
        </w:rPr>
        <w:t>All Students:</w:t>
      </w:r>
    </w:p>
    <w:p w14:paraId="61AC70F1" w14:textId="59B88225" w:rsidR="00F248CD" w:rsidRPr="00F1424C" w:rsidRDefault="00F248CD" w:rsidP="00F248CD">
      <w:pPr>
        <w:pStyle w:val="ListParagraph"/>
        <w:numPr>
          <w:ilvl w:val="0"/>
          <w:numId w:val="1"/>
        </w:numPr>
        <w:shd w:val="clear" w:color="auto" w:fill="FFFFFF"/>
        <w:spacing w:after="0" w:line="240" w:lineRule="auto"/>
        <w:jc w:val="both"/>
      </w:pPr>
      <w:r w:rsidRPr="00F1424C">
        <w:t>School Blazer to be worn at all times unless directed by a member of staff.</w:t>
      </w:r>
    </w:p>
    <w:p w14:paraId="1665A966" w14:textId="77777777" w:rsidR="003A7CCC" w:rsidRPr="00F1424C" w:rsidRDefault="003A7CCC" w:rsidP="003A7CCC">
      <w:pPr>
        <w:pStyle w:val="ListParagraph"/>
        <w:shd w:val="clear" w:color="auto" w:fill="FFFFFF"/>
        <w:spacing w:after="0" w:line="240" w:lineRule="auto"/>
        <w:ind w:left="410"/>
        <w:jc w:val="both"/>
      </w:pPr>
    </w:p>
    <w:p w14:paraId="0812B3D3" w14:textId="3A707133" w:rsidR="00F248CD" w:rsidRPr="00F1424C" w:rsidRDefault="00F248CD" w:rsidP="00F248CD">
      <w:pPr>
        <w:pStyle w:val="ListParagraph"/>
        <w:numPr>
          <w:ilvl w:val="0"/>
          <w:numId w:val="1"/>
        </w:numPr>
        <w:shd w:val="clear" w:color="auto" w:fill="FFFFFF"/>
        <w:spacing w:after="0" w:line="240" w:lineRule="auto"/>
        <w:jc w:val="both"/>
      </w:pPr>
      <w:r w:rsidRPr="00F1424C">
        <w:t>School tie should be worn at all times, appropriately attached to the top button of the shirt</w:t>
      </w:r>
      <w:r w:rsidR="00580DD6">
        <w:t xml:space="preserve"> or tied correctly. </w:t>
      </w:r>
    </w:p>
    <w:p w14:paraId="58109BA5" w14:textId="77777777" w:rsidR="003A7CCC" w:rsidRPr="00F1424C" w:rsidRDefault="003A7CCC" w:rsidP="003A7CCC">
      <w:pPr>
        <w:pStyle w:val="ListParagraph"/>
        <w:shd w:val="clear" w:color="auto" w:fill="FFFFFF"/>
        <w:spacing w:after="0" w:line="240" w:lineRule="auto"/>
        <w:ind w:left="410"/>
        <w:jc w:val="both"/>
      </w:pPr>
    </w:p>
    <w:p w14:paraId="2244F201" w14:textId="27203CF4" w:rsidR="00F248CD" w:rsidRPr="00F1424C" w:rsidRDefault="00F248CD" w:rsidP="00F248CD">
      <w:pPr>
        <w:pStyle w:val="ListParagraph"/>
        <w:numPr>
          <w:ilvl w:val="0"/>
          <w:numId w:val="1"/>
        </w:numPr>
        <w:shd w:val="clear" w:color="auto" w:fill="FFFFFF"/>
        <w:spacing w:after="0" w:line="240" w:lineRule="auto"/>
        <w:jc w:val="both"/>
      </w:pPr>
      <w:r w:rsidRPr="00F1424C">
        <w:t>Plain white long</w:t>
      </w:r>
      <w:r w:rsidR="006A7DFC" w:rsidRPr="00F1424C">
        <w:t>-</w:t>
      </w:r>
      <w:r w:rsidRPr="00F1424C">
        <w:t>sleeve</w:t>
      </w:r>
      <w:r w:rsidR="006A7DFC" w:rsidRPr="00F1424C">
        <w:t>d</w:t>
      </w:r>
      <w:r w:rsidRPr="00F1424C">
        <w:t xml:space="preserve"> shirt (tucked in and fully buttoned at all times).</w:t>
      </w:r>
      <w:r w:rsidR="006A7DFC" w:rsidRPr="00F1424C">
        <w:t xml:space="preserve"> </w:t>
      </w:r>
      <w:r w:rsidR="006A7DFC" w:rsidRPr="00F1424C">
        <w:rPr>
          <w:rFonts w:cstheme="minorHAnsi"/>
          <w:color w:val="222222"/>
          <w:shd w:val="clear" w:color="auto" w:fill="FFFFFF"/>
        </w:rPr>
        <w:t>A short-sleeved shirt is permitted at the discretion of the Principal in periods of hot weather. Parents will be informed when this is acceptabl</w:t>
      </w:r>
      <w:r w:rsidR="003A7CCC" w:rsidRPr="00F1424C">
        <w:rPr>
          <w:rFonts w:cstheme="minorHAnsi"/>
          <w:color w:val="222222"/>
          <w:shd w:val="clear" w:color="auto" w:fill="FFFFFF"/>
        </w:rPr>
        <w:t xml:space="preserve">e. </w:t>
      </w:r>
    </w:p>
    <w:p w14:paraId="151FFB45" w14:textId="77777777" w:rsidR="003A7CCC" w:rsidRPr="00F1424C" w:rsidRDefault="003A7CCC" w:rsidP="003A7CCC">
      <w:pPr>
        <w:pStyle w:val="ListParagraph"/>
      </w:pPr>
    </w:p>
    <w:p w14:paraId="613678AA" w14:textId="77777777" w:rsidR="00F1424C" w:rsidRPr="00F1424C" w:rsidRDefault="00F248CD" w:rsidP="00F1424C">
      <w:pPr>
        <w:pStyle w:val="ListParagraph"/>
        <w:numPr>
          <w:ilvl w:val="0"/>
          <w:numId w:val="1"/>
        </w:numPr>
        <w:shd w:val="clear" w:color="auto" w:fill="FFFFFF"/>
        <w:spacing w:after="0" w:line="240" w:lineRule="auto"/>
        <w:jc w:val="both"/>
      </w:pPr>
      <w:r w:rsidRPr="00F1424C">
        <w:rPr>
          <w:b/>
          <w:bCs/>
        </w:rPr>
        <w:t xml:space="preserve">Black </w:t>
      </w:r>
      <w:r w:rsidRPr="00F1424C">
        <w:t>full ankle socks (not trainer/sports sock style), or black tights (not footless and no leggings).</w:t>
      </w:r>
      <w:r w:rsidR="00F1424C" w:rsidRPr="00F1424C">
        <w:t xml:space="preserve"> Students may wish to wear black knee socks, but these must be appropriate for school and come below the knee. </w:t>
      </w:r>
    </w:p>
    <w:p w14:paraId="232C0501" w14:textId="77777777" w:rsidR="003A7CCC" w:rsidRPr="00F1424C" w:rsidRDefault="003A7CCC" w:rsidP="003A7CCC">
      <w:pPr>
        <w:pStyle w:val="ListParagraph"/>
        <w:shd w:val="clear" w:color="auto" w:fill="FFFFFF"/>
        <w:spacing w:after="0" w:line="240" w:lineRule="auto"/>
        <w:ind w:left="410"/>
        <w:jc w:val="both"/>
      </w:pPr>
    </w:p>
    <w:p w14:paraId="3D966626" w14:textId="01BFF797" w:rsidR="00300F4F" w:rsidRPr="00F1424C" w:rsidRDefault="00F248CD" w:rsidP="003A7CCC">
      <w:pPr>
        <w:pStyle w:val="ListParagraph"/>
        <w:numPr>
          <w:ilvl w:val="0"/>
          <w:numId w:val="1"/>
        </w:numPr>
        <w:shd w:val="clear" w:color="auto" w:fill="FFFFFF"/>
        <w:spacing w:after="0" w:line="240" w:lineRule="auto"/>
        <w:jc w:val="both"/>
      </w:pPr>
      <w:r w:rsidRPr="00F1424C">
        <w:t xml:space="preserve">Plain all black </w:t>
      </w:r>
      <w:r w:rsidR="00DC10AA" w:rsidRPr="00F1424C">
        <w:t>leather</w:t>
      </w:r>
      <w:r w:rsidRPr="00F1424C">
        <w:t>, or leather l</w:t>
      </w:r>
      <w:r w:rsidR="00DC10AA" w:rsidRPr="00F1424C">
        <w:t>ike</w:t>
      </w:r>
      <w:r w:rsidRPr="00F1424C">
        <w:t xml:space="preserve">, </w:t>
      </w:r>
      <w:r w:rsidR="00DC10AA" w:rsidRPr="00F1424C">
        <w:t xml:space="preserve">formal </w:t>
      </w:r>
      <w:r w:rsidRPr="00F1424C">
        <w:t>school shoes</w:t>
      </w:r>
      <w:r w:rsidR="003A7CCC" w:rsidRPr="00F1424C">
        <w:t xml:space="preserve"> with black laces. Trainers, pumps or shoes with logos or other design features are not allowed. There should be n</w:t>
      </w:r>
      <w:r w:rsidRPr="00F1424C">
        <w:t xml:space="preserve">o mesh, material, canvas or coloured trim or soles. </w:t>
      </w:r>
      <w:r w:rsidR="003A7CCC" w:rsidRPr="00F1424C">
        <w:t xml:space="preserve">A Velcro shoe is permitted, but it </w:t>
      </w:r>
      <w:r w:rsidR="003A7CCC" w:rsidRPr="00F1424C">
        <w:rPr>
          <w:b/>
          <w:bCs/>
        </w:rPr>
        <w:t>must</w:t>
      </w:r>
      <w:r w:rsidR="003A7CCC" w:rsidRPr="00F1424C">
        <w:t xml:space="preserve"> be a sturdy leather shoe. No pumps will be allowed. Shoes should be sturdy and appropriate for all weathers.</w:t>
      </w:r>
    </w:p>
    <w:p w14:paraId="0B70E983" w14:textId="2B4DEFFF" w:rsidR="003A7CCC" w:rsidRPr="00F1424C" w:rsidRDefault="003A7CCC" w:rsidP="00F1424C">
      <w:pPr>
        <w:pStyle w:val="ListParagraph"/>
        <w:shd w:val="clear" w:color="auto" w:fill="FFFFFF"/>
        <w:spacing w:after="0" w:line="240" w:lineRule="auto"/>
        <w:ind w:left="410"/>
        <w:jc w:val="both"/>
      </w:pPr>
      <w:r w:rsidRPr="00F1424C">
        <w:t xml:space="preserve">No Nike Air Force One trainers will be allowed in school, even with a medical note. A suitable alternative should be arranged and agreed with the academy. </w:t>
      </w:r>
    </w:p>
    <w:p w14:paraId="48033740" w14:textId="77777777" w:rsidR="003A7CCC" w:rsidRPr="00F1424C" w:rsidRDefault="003A7CCC" w:rsidP="003A7CCC">
      <w:pPr>
        <w:pStyle w:val="ListParagraph"/>
        <w:shd w:val="clear" w:color="auto" w:fill="FFFFFF"/>
        <w:spacing w:after="0" w:line="240" w:lineRule="auto"/>
        <w:ind w:left="410"/>
        <w:jc w:val="both"/>
      </w:pPr>
    </w:p>
    <w:p w14:paraId="1A54235B" w14:textId="715FD827" w:rsidR="003A7CCC" w:rsidRPr="00F1424C" w:rsidRDefault="003A7CCC" w:rsidP="003A7CCC">
      <w:pPr>
        <w:pStyle w:val="ListParagraph"/>
        <w:numPr>
          <w:ilvl w:val="0"/>
          <w:numId w:val="1"/>
        </w:numPr>
        <w:jc w:val="both"/>
      </w:pPr>
      <w:r w:rsidRPr="00F1424C">
        <w:t xml:space="preserve">All trousers should be full length and of a formal style with no skinny styles, stretch fabrics, jeans, chinos or leggings. We are aware that many suppliers, such as local supermarkets, will try to sell you inappropriate styles by stocking them in their ‘uniform’ section. Please be mindful of this when making your selection. </w:t>
      </w:r>
    </w:p>
    <w:p w14:paraId="2AC7C954" w14:textId="77777777" w:rsidR="003A7CCC" w:rsidRPr="00F1424C" w:rsidRDefault="003A7CCC" w:rsidP="003A7CCC">
      <w:pPr>
        <w:pStyle w:val="ListParagraph"/>
        <w:shd w:val="clear" w:color="auto" w:fill="FFFFFF"/>
        <w:spacing w:after="0" w:line="240" w:lineRule="auto"/>
        <w:ind w:left="410"/>
        <w:jc w:val="both"/>
      </w:pPr>
    </w:p>
    <w:p w14:paraId="310ECF24" w14:textId="507DC968" w:rsidR="003A7CCC" w:rsidRPr="00F1424C" w:rsidRDefault="003A4309" w:rsidP="003A7CCC">
      <w:pPr>
        <w:pStyle w:val="ListParagraph"/>
        <w:numPr>
          <w:ilvl w:val="0"/>
          <w:numId w:val="1"/>
        </w:numPr>
        <w:shd w:val="clear" w:color="auto" w:fill="FFFFFF"/>
        <w:spacing w:after="0" w:line="240" w:lineRule="auto"/>
        <w:jc w:val="both"/>
      </w:pPr>
      <w:r w:rsidRPr="00F1424C">
        <w:t>Student</w:t>
      </w:r>
      <w:r w:rsidR="00F248CD" w:rsidRPr="00F1424C">
        <w:t xml:space="preserve">s may choose </w:t>
      </w:r>
      <w:r w:rsidR="00020478" w:rsidRPr="00F1424C">
        <w:t xml:space="preserve">to wear </w:t>
      </w:r>
      <w:r w:rsidR="00F248CD" w:rsidRPr="00F1424C">
        <w:t xml:space="preserve">instead </w:t>
      </w:r>
      <w:r w:rsidR="00DC10AA" w:rsidRPr="00F1424C">
        <w:t xml:space="preserve">a </w:t>
      </w:r>
      <w:r w:rsidR="00F248CD" w:rsidRPr="00F1424C">
        <w:t xml:space="preserve">plain, black </w:t>
      </w:r>
      <w:r w:rsidR="00DC10AA" w:rsidRPr="00F1424C">
        <w:rPr>
          <w:b/>
          <w:bCs/>
        </w:rPr>
        <w:t xml:space="preserve">pleated </w:t>
      </w:r>
      <w:r w:rsidR="00F248CD" w:rsidRPr="00F1424C">
        <w:t>skirt that</w:t>
      </w:r>
      <w:r w:rsidR="00DC10AA" w:rsidRPr="00F1424C">
        <w:t xml:space="preserve"> comes to just above the knee. No other skirt will be allowed.</w:t>
      </w:r>
      <w:r w:rsidR="00F248CD" w:rsidRPr="00F1424C">
        <w:t xml:space="preserve"> Inappropriate skirt lengths will be challenged and will need to be addressed immediately. </w:t>
      </w:r>
    </w:p>
    <w:p w14:paraId="202D6EB3" w14:textId="77777777" w:rsidR="003A7CCC" w:rsidRPr="00F1424C" w:rsidRDefault="003A7CCC" w:rsidP="003A7CCC">
      <w:pPr>
        <w:pStyle w:val="ListParagraph"/>
      </w:pPr>
    </w:p>
    <w:p w14:paraId="6C5EF52B" w14:textId="79845C92" w:rsidR="003A7CCC" w:rsidRPr="00F1424C" w:rsidRDefault="003A7CCC" w:rsidP="003A7CCC">
      <w:pPr>
        <w:pStyle w:val="ListParagraph"/>
        <w:numPr>
          <w:ilvl w:val="0"/>
          <w:numId w:val="1"/>
        </w:numPr>
        <w:shd w:val="clear" w:color="auto" w:fill="FFFFFF"/>
        <w:spacing w:after="0" w:line="240" w:lineRule="auto"/>
        <w:jc w:val="both"/>
      </w:pPr>
      <w:r w:rsidRPr="00F1424C">
        <w:t>An op</w:t>
      </w:r>
      <w:r w:rsidR="00F248CD" w:rsidRPr="00F1424C">
        <w:t>tional school jumper</w:t>
      </w:r>
      <w:r w:rsidRPr="00F1424C">
        <w:t xml:space="preserve">, </w:t>
      </w:r>
      <w:r w:rsidR="00F248CD" w:rsidRPr="00F1424C">
        <w:t>navy with red stripe</w:t>
      </w:r>
      <w:r w:rsidRPr="00F1424C">
        <w:t>, is available and</w:t>
      </w:r>
      <w:r w:rsidR="00F248CD" w:rsidRPr="00F1424C">
        <w:t xml:space="preserve"> purchased only via the uniform shop</w:t>
      </w:r>
      <w:r w:rsidRPr="00F1424C">
        <w:t xml:space="preserve">. </w:t>
      </w:r>
      <w:r w:rsidR="00F248CD" w:rsidRPr="00F1424C">
        <w:t>When students get warm the jumper should be removed and the blazer kept on.</w:t>
      </w:r>
      <w:r w:rsidRPr="00F1424C">
        <w:t xml:space="preserve"> </w:t>
      </w:r>
    </w:p>
    <w:p w14:paraId="78DCEE07" w14:textId="77777777" w:rsidR="003A7CCC" w:rsidRPr="00F1424C" w:rsidRDefault="003A7CCC" w:rsidP="003A7CCC">
      <w:pPr>
        <w:pStyle w:val="ListParagraph"/>
      </w:pPr>
    </w:p>
    <w:p w14:paraId="5D93BC43" w14:textId="7E27A509" w:rsidR="00F248CD" w:rsidRPr="00F1424C" w:rsidRDefault="00F248CD" w:rsidP="00F248CD">
      <w:pPr>
        <w:pStyle w:val="ListParagraph"/>
        <w:numPr>
          <w:ilvl w:val="0"/>
          <w:numId w:val="1"/>
        </w:numPr>
        <w:shd w:val="clear" w:color="auto" w:fill="FFFFFF"/>
        <w:spacing w:after="0" w:line="240" w:lineRule="auto"/>
        <w:jc w:val="both"/>
      </w:pPr>
      <w:r w:rsidRPr="00F1424C">
        <w:lastRenderedPageBreak/>
        <w:t>A waterproof coat for winter use is strongly recommended. No hoodies</w:t>
      </w:r>
      <w:r w:rsidR="00DC10AA" w:rsidRPr="00F1424C">
        <w:t>, zip-up tops or denim jackets are</w:t>
      </w:r>
      <w:r w:rsidRPr="00F1424C">
        <w:t xml:space="preserve"> to be worn on </w:t>
      </w:r>
      <w:r w:rsidR="00020478" w:rsidRPr="00F1424C">
        <w:t>the academy</w:t>
      </w:r>
      <w:r w:rsidRPr="00F1424C">
        <w:t xml:space="preserve"> site.</w:t>
      </w:r>
      <w:r w:rsidR="00F1424C" w:rsidRPr="00F1424C">
        <w:t xml:space="preserve"> </w:t>
      </w:r>
      <w:r w:rsidR="00F1424C" w:rsidRPr="00F1424C">
        <w:rPr>
          <w:b/>
          <w:bCs/>
        </w:rPr>
        <w:t>No hoodies, zip-up tops or denim jackets are to be worn on school site.</w:t>
      </w:r>
    </w:p>
    <w:p w14:paraId="7ADBD7A6" w14:textId="77777777" w:rsidR="003A7CCC" w:rsidRPr="00F1424C" w:rsidRDefault="003A7CCC" w:rsidP="003A7CCC">
      <w:pPr>
        <w:pStyle w:val="ListParagraph"/>
      </w:pPr>
    </w:p>
    <w:p w14:paraId="15974D89" w14:textId="6E6B818F" w:rsidR="00300F4F" w:rsidRPr="00F1424C" w:rsidRDefault="00300F4F" w:rsidP="00300F4F">
      <w:pPr>
        <w:pStyle w:val="ListParagraph"/>
        <w:numPr>
          <w:ilvl w:val="0"/>
          <w:numId w:val="1"/>
        </w:numPr>
        <w:shd w:val="clear" w:color="auto" w:fill="FFFFFF"/>
        <w:spacing w:after="0" w:line="240" w:lineRule="auto"/>
        <w:jc w:val="both"/>
      </w:pPr>
      <w:r w:rsidRPr="00F1424C">
        <w:t xml:space="preserve">Every student must come to school with a </w:t>
      </w:r>
      <w:r w:rsidR="00DC10AA" w:rsidRPr="00F1424C">
        <w:t xml:space="preserve">full-sized </w:t>
      </w:r>
      <w:r w:rsidRPr="00F1424C">
        <w:rPr>
          <w:b/>
          <w:bCs/>
        </w:rPr>
        <w:t>bag</w:t>
      </w:r>
      <w:r w:rsidR="00DC10AA" w:rsidRPr="00F1424C">
        <w:rPr>
          <w:b/>
          <w:bCs/>
        </w:rPr>
        <w:t xml:space="preserve"> </w:t>
      </w:r>
      <w:r w:rsidR="00020478" w:rsidRPr="00F1424C">
        <w:t xml:space="preserve">that is large enough </w:t>
      </w:r>
      <w:r w:rsidR="00DC10AA" w:rsidRPr="00F1424C">
        <w:t>to fit</w:t>
      </w:r>
      <w:r w:rsidR="00020478" w:rsidRPr="00F1424C">
        <w:t xml:space="preserve"> all of</w:t>
      </w:r>
      <w:r w:rsidR="00DC10AA" w:rsidRPr="00F1424C">
        <w:t xml:space="preserve"> their exercise books in</w:t>
      </w:r>
      <w:r w:rsidRPr="00F1424C">
        <w:t xml:space="preserve"> and their </w:t>
      </w:r>
      <w:r w:rsidRPr="00F1424C">
        <w:rPr>
          <w:b/>
          <w:bCs/>
        </w:rPr>
        <w:t>equipment.</w:t>
      </w:r>
      <w:r w:rsidR="00F1424C" w:rsidRPr="00F1424C">
        <w:rPr>
          <w:b/>
          <w:bCs/>
        </w:rPr>
        <w:t xml:space="preserve"> </w:t>
      </w:r>
      <w:r w:rsidR="00F1424C" w:rsidRPr="00F1424C">
        <w:rPr>
          <w:bCs/>
        </w:rPr>
        <w:t>The expectation is that every student has a pencil case for their equipment.</w:t>
      </w:r>
    </w:p>
    <w:p w14:paraId="4DF82204" w14:textId="77777777" w:rsidR="00020478" w:rsidRPr="00F1424C" w:rsidRDefault="00020478" w:rsidP="00020478">
      <w:pPr>
        <w:pStyle w:val="ListParagraph"/>
      </w:pPr>
    </w:p>
    <w:p w14:paraId="0E938F96" w14:textId="2B9F43E7" w:rsidR="00020478" w:rsidRPr="00F1424C" w:rsidRDefault="00020478" w:rsidP="00020478">
      <w:pPr>
        <w:shd w:val="clear" w:color="auto" w:fill="FFFFFF"/>
        <w:spacing w:after="0" w:line="240" w:lineRule="auto"/>
        <w:jc w:val="both"/>
      </w:pPr>
      <w:r w:rsidRPr="00F1424C">
        <w:t xml:space="preserve">Medical exemptions for not wearing any part of the academy uniform </w:t>
      </w:r>
      <w:r w:rsidRPr="00F1424C">
        <w:rPr>
          <w:b/>
          <w:bCs/>
        </w:rPr>
        <w:t>MUST</w:t>
      </w:r>
      <w:r w:rsidRPr="00F1424C">
        <w:t xml:space="preserve"> be with a time-limited medical letter and alternatives must be agreed with the Pastoral Team. </w:t>
      </w:r>
    </w:p>
    <w:p w14:paraId="56F3809D" w14:textId="54DE204B" w:rsidR="00ED3141" w:rsidRPr="00F1424C" w:rsidRDefault="00ED3141" w:rsidP="00300F4F">
      <w:pPr>
        <w:shd w:val="clear" w:color="auto" w:fill="FFFFFF"/>
        <w:spacing w:after="0" w:line="240" w:lineRule="auto"/>
        <w:jc w:val="both"/>
        <w:rPr>
          <w:b/>
          <w:bCs/>
        </w:rPr>
      </w:pPr>
    </w:p>
    <w:p w14:paraId="0A100CD4" w14:textId="23AD99EC" w:rsidR="00020478" w:rsidRPr="00F1424C" w:rsidRDefault="00020478" w:rsidP="00020478">
      <w:pPr>
        <w:shd w:val="clear" w:color="auto" w:fill="FFFFFF"/>
        <w:spacing w:after="0" w:line="240" w:lineRule="auto"/>
        <w:jc w:val="both"/>
      </w:pPr>
      <w:r w:rsidRPr="00F1424C">
        <w:rPr>
          <w:b/>
          <w:bCs/>
        </w:rPr>
        <w:t>PE Kit</w:t>
      </w:r>
      <w:r w:rsidRPr="00F1424C">
        <w:t xml:space="preserve">: </w:t>
      </w:r>
    </w:p>
    <w:p w14:paraId="24C8C416" w14:textId="119EAFB7" w:rsidR="00020478" w:rsidRPr="00F1424C" w:rsidRDefault="00020478" w:rsidP="00020478">
      <w:pPr>
        <w:pStyle w:val="ListParagraph"/>
        <w:numPr>
          <w:ilvl w:val="0"/>
          <w:numId w:val="1"/>
        </w:numPr>
        <w:shd w:val="clear" w:color="auto" w:fill="FFFFFF"/>
        <w:spacing w:after="0" w:line="240" w:lineRule="auto"/>
        <w:jc w:val="both"/>
      </w:pPr>
      <w:r w:rsidRPr="00F1424C">
        <w:t xml:space="preserve">Shorts </w:t>
      </w:r>
      <w:r w:rsidR="00580DD6">
        <w:t xml:space="preserve">or </w:t>
      </w:r>
      <w:proofErr w:type="spellStart"/>
      <w:r w:rsidR="00580DD6">
        <w:t>skort</w:t>
      </w:r>
      <w:proofErr w:type="spellEnd"/>
      <w:r w:rsidR="00580DD6">
        <w:t xml:space="preserve"> with or without </w:t>
      </w:r>
      <w:r w:rsidRPr="00F1424C">
        <w:t xml:space="preserve">TQEA logo.  </w:t>
      </w:r>
    </w:p>
    <w:p w14:paraId="451733C5" w14:textId="43B25108" w:rsidR="00020478" w:rsidRPr="00F1424C" w:rsidRDefault="00580DD6" w:rsidP="00020478">
      <w:pPr>
        <w:pStyle w:val="ListParagraph"/>
        <w:numPr>
          <w:ilvl w:val="0"/>
          <w:numId w:val="1"/>
        </w:numPr>
        <w:shd w:val="clear" w:color="auto" w:fill="FFFFFF"/>
        <w:spacing w:after="0" w:line="240" w:lineRule="auto"/>
        <w:jc w:val="both"/>
      </w:pPr>
      <w:r>
        <w:t xml:space="preserve">Black </w:t>
      </w:r>
      <w:r w:rsidR="00020478" w:rsidRPr="00F1424C">
        <w:t>sports polo with TQEA logo (</w:t>
      </w:r>
      <w:r w:rsidR="003A4309" w:rsidRPr="00F1424C">
        <w:t xml:space="preserve">a </w:t>
      </w:r>
      <w:r w:rsidR="00020478" w:rsidRPr="00F1424C">
        <w:t xml:space="preserve">fitted option </w:t>
      </w:r>
      <w:r w:rsidR="003A4309" w:rsidRPr="00F1424C">
        <w:t xml:space="preserve">is available </w:t>
      </w:r>
      <w:r w:rsidR="00020478" w:rsidRPr="00F1424C">
        <w:t xml:space="preserve">if desired). </w:t>
      </w:r>
    </w:p>
    <w:p w14:paraId="2629D3C0" w14:textId="55FEAF97" w:rsidR="00020478" w:rsidRPr="00F1424C" w:rsidRDefault="00020478" w:rsidP="00020478">
      <w:pPr>
        <w:pStyle w:val="ListParagraph"/>
        <w:numPr>
          <w:ilvl w:val="0"/>
          <w:numId w:val="1"/>
        </w:numPr>
        <w:shd w:val="clear" w:color="auto" w:fill="FFFFFF"/>
        <w:spacing w:after="0" w:line="240" w:lineRule="auto"/>
        <w:jc w:val="both"/>
      </w:pPr>
      <w:r w:rsidRPr="00F1424C">
        <w:t xml:space="preserve">Plain </w:t>
      </w:r>
      <w:r w:rsidR="00580DD6">
        <w:t xml:space="preserve">black </w:t>
      </w:r>
      <w:r w:rsidRPr="00F1424C">
        <w:t xml:space="preserve">football socks. </w:t>
      </w:r>
    </w:p>
    <w:p w14:paraId="2DAD35A8" w14:textId="56F38B40" w:rsidR="00020478" w:rsidRPr="00F1424C" w:rsidRDefault="00020478" w:rsidP="00020478">
      <w:pPr>
        <w:pStyle w:val="ListParagraph"/>
        <w:numPr>
          <w:ilvl w:val="0"/>
          <w:numId w:val="1"/>
        </w:numPr>
        <w:shd w:val="clear" w:color="auto" w:fill="FFFFFF"/>
        <w:spacing w:after="0" w:line="240" w:lineRule="auto"/>
        <w:jc w:val="both"/>
      </w:pPr>
      <w:r w:rsidRPr="00F1424C">
        <w:t xml:space="preserve">Plain </w:t>
      </w:r>
      <w:r w:rsidR="00580DD6">
        <w:t>black</w:t>
      </w:r>
      <w:r w:rsidRPr="00F1424C">
        <w:t xml:space="preserve"> tracksuit bottoms with no logos</w:t>
      </w:r>
      <w:r w:rsidR="00580DD6">
        <w:t xml:space="preserve"> or stripes.</w:t>
      </w:r>
    </w:p>
    <w:p w14:paraId="68F03DC1" w14:textId="3193850D" w:rsidR="00020478" w:rsidRPr="00F1424C" w:rsidRDefault="00580DD6" w:rsidP="00020478">
      <w:pPr>
        <w:pStyle w:val="ListParagraph"/>
        <w:numPr>
          <w:ilvl w:val="0"/>
          <w:numId w:val="1"/>
        </w:numPr>
        <w:shd w:val="clear" w:color="auto" w:fill="FFFFFF"/>
        <w:spacing w:after="0" w:line="240" w:lineRule="auto"/>
        <w:jc w:val="both"/>
      </w:pPr>
      <w:r>
        <w:t>Optional TQEA logo hoodie or fl</w:t>
      </w:r>
      <w:r w:rsidR="00020478" w:rsidRPr="00F1424C">
        <w:t xml:space="preserve">eece lined outdoor ¼ zip TQEA top. </w:t>
      </w:r>
    </w:p>
    <w:p w14:paraId="637DF924" w14:textId="0D782300" w:rsidR="00020478" w:rsidRPr="00F1424C" w:rsidRDefault="00020478" w:rsidP="00020478">
      <w:pPr>
        <w:pStyle w:val="ListParagraph"/>
        <w:numPr>
          <w:ilvl w:val="0"/>
          <w:numId w:val="1"/>
        </w:numPr>
        <w:shd w:val="clear" w:color="auto" w:fill="FFFFFF"/>
        <w:spacing w:after="0" w:line="240" w:lineRule="auto"/>
        <w:jc w:val="both"/>
      </w:pPr>
      <w:r w:rsidRPr="00F1424C">
        <w:t>Trainers (Not fashion or canvas).</w:t>
      </w:r>
    </w:p>
    <w:p w14:paraId="54E37497" w14:textId="77777777" w:rsidR="00020478" w:rsidRPr="00F1424C" w:rsidRDefault="00020478" w:rsidP="00020478">
      <w:pPr>
        <w:pStyle w:val="ListParagraph"/>
        <w:shd w:val="clear" w:color="auto" w:fill="FFFFFF"/>
        <w:spacing w:after="0" w:line="240" w:lineRule="auto"/>
        <w:ind w:left="410"/>
        <w:jc w:val="both"/>
      </w:pPr>
    </w:p>
    <w:p w14:paraId="5433AC96" w14:textId="2BFEF2AA" w:rsidR="00020478" w:rsidRPr="00F1424C" w:rsidRDefault="00020478" w:rsidP="00020478">
      <w:pPr>
        <w:shd w:val="clear" w:color="auto" w:fill="FFFFFF"/>
        <w:spacing w:after="0" w:line="240" w:lineRule="auto"/>
        <w:ind w:left="50"/>
        <w:jc w:val="both"/>
      </w:pPr>
      <w:r w:rsidRPr="00F1424C">
        <w:rPr>
          <w:b/>
          <w:bCs/>
        </w:rPr>
        <w:t>Recommended additional layers for outside PE lessons</w:t>
      </w:r>
      <w:r w:rsidRPr="00F1424C">
        <w:t xml:space="preserve"> (these items are all non-TQEA branded and can be purchased at a wide range of local shops/supermarkets).</w:t>
      </w:r>
    </w:p>
    <w:p w14:paraId="6EB03859" w14:textId="78086D07" w:rsidR="00020478" w:rsidRPr="00F1424C" w:rsidRDefault="00020478" w:rsidP="00020478">
      <w:pPr>
        <w:pStyle w:val="ListParagraph"/>
        <w:numPr>
          <w:ilvl w:val="0"/>
          <w:numId w:val="1"/>
        </w:numPr>
        <w:shd w:val="clear" w:color="auto" w:fill="FFFFFF"/>
        <w:spacing w:after="0" w:line="240" w:lineRule="auto"/>
        <w:jc w:val="both"/>
      </w:pPr>
      <w:r w:rsidRPr="00F1424C">
        <w:t>Base layers (long sleeved) plain</w:t>
      </w:r>
      <w:r w:rsidR="00580DD6">
        <w:t xml:space="preserve"> black </w:t>
      </w:r>
      <w:r w:rsidRPr="00F1424C">
        <w:t>tops to go underneath the PE t-shirt</w:t>
      </w:r>
    </w:p>
    <w:p w14:paraId="5489CFF8" w14:textId="2E38467C" w:rsidR="00020478" w:rsidRPr="00F1424C" w:rsidRDefault="00020478" w:rsidP="00020478">
      <w:pPr>
        <w:pStyle w:val="ListParagraph"/>
        <w:numPr>
          <w:ilvl w:val="0"/>
          <w:numId w:val="1"/>
        </w:numPr>
        <w:shd w:val="clear" w:color="auto" w:fill="FFFFFF"/>
        <w:spacing w:after="0" w:line="240" w:lineRule="auto"/>
        <w:jc w:val="both"/>
      </w:pPr>
      <w:r w:rsidRPr="00F1424C">
        <w:t>Black leggings or running leggings</w:t>
      </w:r>
    </w:p>
    <w:p w14:paraId="1FE475D2" w14:textId="5D300443" w:rsidR="00020478" w:rsidRPr="00F1424C" w:rsidRDefault="00020478" w:rsidP="00020478">
      <w:pPr>
        <w:pStyle w:val="ListParagraph"/>
        <w:numPr>
          <w:ilvl w:val="0"/>
          <w:numId w:val="1"/>
        </w:numPr>
        <w:shd w:val="clear" w:color="auto" w:fill="FFFFFF"/>
        <w:spacing w:after="0" w:line="240" w:lineRule="auto"/>
        <w:jc w:val="both"/>
      </w:pPr>
      <w:r w:rsidRPr="00F1424C">
        <w:t>Gloves for sports not including throwing and catching (but still bring them for warm ups, coaching time etc.</w:t>
      </w:r>
    </w:p>
    <w:p w14:paraId="05A54478" w14:textId="00CA1C25" w:rsidR="00020478" w:rsidRPr="00F1424C" w:rsidRDefault="00020478" w:rsidP="00020478">
      <w:pPr>
        <w:pStyle w:val="ListParagraph"/>
        <w:numPr>
          <w:ilvl w:val="0"/>
          <w:numId w:val="1"/>
        </w:numPr>
        <w:shd w:val="clear" w:color="auto" w:fill="FFFFFF"/>
        <w:spacing w:after="0" w:line="240" w:lineRule="auto"/>
        <w:jc w:val="both"/>
      </w:pPr>
      <w:r w:rsidRPr="00F1424C">
        <w:t>Plain woolly hats (with no dangling strings or adornments))</w:t>
      </w:r>
    </w:p>
    <w:p w14:paraId="64A65C4E" w14:textId="0170B016" w:rsidR="00020478" w:rsidRPr="00F1424C" w:rsidRDefault="00020478" w:rsidP="00020478">
      <w:pPr>
        <w:pStyle w:val="ListParagraph"/>
        <w:numPr>
          <w:ilvl w:val="0"/>
          <w:numId w:val="1"/>
        </w:numPr>
        <w:shd w:val="clear" w:color="auto" w:fill="FFFFFF"/>
        <w:spacing w:after="0" w:line="240" w:lineRule="auto"/>
        <w:jc w:val="both"/>
      </w:pPr>
      <w:r w:rsidRPr="00F1424C">
        <w:t xml:space="preserve">Waterproof </w:t>
      </w:r>
      <w:r w:rsidR="00BF6EB2" w:rsidRPr="00F1424C">
        <w:t>raincoats</w:t>
      </w:r>
      <w:r w:rsidRPr="00F1424C">
        <w:t xml:space="preserve"> either </w:t>
      </w:r>
      <w:bookmarkStart w:id="0" w:name="_GoBack"/>
      <w:bookmarkEnd w:id="0"/>
      <w:r w:rsidRPr="00F1424C">
        <w:t>black or plain dark colours (not fashion coats which are not waterproof)</w:t>
      </w:r>
    </w:p>
    <w:p w14:paraId="6889D07C" w14:textId="77777777" w:rsidR="00020478" w:rsidRPr="00F1424C" w:rsidRDefault="00020478" w:rsidP="00300F4F">
      <w:pPr>
        <w:shd w:val="clear" w:color="auto" w:fill="FFFFFF"/>
        <w:spacing w:after="0" w:line="240" w:lineRule="auto"/>
        <w:jc w:val="both"/>
        <w:rPr>
          <w:b/>
          <w:bCs/>
        </w:rPr>
      </w:pPr>
    </w:p>
    <w:p w14:paraId="65BBA331" w14:textId="1052E3A2" w:rsidR="00300F4F" w:rsidRPr="00F1424C" w:rsidRDefault="00300F4F" w:rsidP="00300F4F">
      <w:pPr>
        <w:shd w:val="clear" w:color="auto" w:fill="FFFFFF"/>
        <w:spacing w:after="0" w:line="240" w:lineRule="auto"/>
        <w:jc w:val="both"/>
      </w:pPr>
      <w:r w:rsidRPr="00F1424C">
        <w:rPr>
          <w:b/>
          <w:bCs/>
        </w:rPr>
        <w:t>Hair</w:t>
      </w:r>
      <w:r w:rsidRPr="00F1424C">
        <w:t xml:space="preserve"> </w:t>
      </w:r>
    </w:p>
    <w:p w14:paraId="798CFDA8" w14:textId="28DF759C" w:rsidR="00300F4F" w:rsidRPr="00F1424C" w:rsidRDefault="00300F4F" w:rsidP="00300F4F">
      <w:pPr>
        <w:shd w:val="clear" w:color="auto" w:fill="FFFFFF"/>
        <w:spacing w:after="0" w:line="240" w:lineRule="auto"/>
        <w:jc w:val="both"/>
      </w:pPr>
      <w:r w:rsidRPr="00F1424C">
        <w:t>Hair should be one natural colour with no patterns or shapes cut into it. No shaved / No</w:t>
      </w:r>
      <w:r w:rsidR="00DC10AA" w:rsidRPr="00F1424C">
        <w:t xml:space="preserve">. </w:t>
      </w:r>
      <w:r w:rsidRPr="00F1424C">
        <w:t>1 h</w:t>
      </w:r>
      <w:r w:rsidR="00DC10AA" w:rsidRPr="00F1424C">
        <w:t xml:space="preserve">aircuts </w:t>
      </w:r>
      <w:r w:rsidRPr="00F1424C">
        <w:t>either all over or part</w:t>
      </w:r>
      <w:r w:rsidR="00F1424C" w:rsidRPr="00F1424C">
        <w:t>ly</w:t>
      </w:r>
      <w:r w:rsidRPr="00F1424C">
        <w:t xml:space="preserve">. </w:t>
      </w:r>
    </w:p>
    <w:p w14:paraId="68FEB17E" w14:textId="77777777" w:rsidR="00300F4F" w:rsidRPr="00F1424C" w:rsidRDefault="00300F4F" w:rsidP="00300F4F">
      <w:pPr>
        <w:shd w:val="clear" w:color="auto" w:fill="FFFFFF"/>
        <w:spacing w:after="0" w:line="240" w:lineRule="auto"/>
        <w:jc w:val="both"/>
      </w:pPr>
    </w:p>
    <w:p w14:paraId="3903DC4B" w14:textId="77777777" w:rsidR="00300F4F" w:rsidRPr="00F1424C" w:rsidRDefault="00300F4F" w:rsidP="00300F4F">
      <w:pPr>
        <w:shd w:val="clear" w:color="auto" w:fill="FFFFFF"/>
        <w:spacing w:after="0" w:line="240" w:lineRule="auto"/>
        <w:jc w:val="both"/>
      </w:pPr>
      <w:r w:rsidRPr="00F1424C">
        <w:rPr>
          <w:b/>
          <w:bCs/>
        </w:rPr>
        <w:t>General</w:t>
      </w:r>
      <w:r w:rsidRPr="00F1424C">
        <w:t xml:space="preserve"> </w:t>
      </w:r>
    </w:p>
    <w:p w14:paraId="76BC1D28" w14:textId="5FEEE673" w:rsidR="00300F4F" w:rsidRPr="00F1424C" w:rsidRDefault="00300F4F" w:rsidP="00300F4F">
      <w:pPr>
        <w:pStyle w:val="ListParagraph"/>
        <w:numPr>
          <w:ilvl w:val="0"/>
          <w:numId w:val="1"/>
        </w:numPr>
        <w:shd w:val="clear" w:color="auto" w:fill="FFFFFF"/>
        <w:spacing w:after="0" w:line="240" w:lineRule="auto"/>
        <w:jc w:val="both"/>
      </w:pPr>
      <w:r w:rsidRPr="00F1424C">
        <w:rPr>
          <w:b/>
          <w:bCs/>
        </w:rPr>
        <w:t>No</w:t>
      </w:r>
      <w:r w:rsidRPr="00F1424C">
        <w:t xml:space="preserve"> excessively wide or coloured belts</w:t>
      </w:r>
      <w:r w:rsidR="00DC10AA" w:rsidRPr="00F1424C">
        <w:t>. Belts should be plain and black</w:t>
      </w:r>
      <w:r w:rsidR="00BF6EB2" w:rsidRPr="00F1424C">
        <w:t xml:space="preserve"> with a discreet buckle</w:t>
      </w:r>
      <w:r w:rsidR="00DC10AA" w:rsidRPr="00F1424C">
        <w:t>.</w:t>
      </w:r>
    </w:p>
    <w:p w14:paraId="3772599A" w14:textId="794D152A" w:rsidR="00BF6EB2" w:rsidRPr="00F1424C" w:rsidRDefault="00BF6EB2" w:rsidP="00BF6EB2">
      <w:pPr>
        <w:pStyle w:val="ListParagraph"/>
        <w:numPr>
          <w:ilvl w:val="0"/>
          <w:numId w:val="1"/>
        </w:numPr>
        <w:shd w:val="clear" w:color="auto" w:fill="FFFFFF"/>
        <w:spacing w:after="0" w:line="240" w:lineRule="auto"/>
        <w:jc w:val="both"/>
      </w:pPr>
      <w:r w:rsidRPr="00F1424C">
        <w:t xml:space="preserve">Students are permitted to wear one pair of small stud earrings which are to be removed during PE lessons. No cartilage piercings are allowed. </w:t>
      </w:r>
    </w:p>
    <w:p w14:paraId="1D96C5C7" w14:textId="39EA05F7" w:rsidR="00300F4F" w:rsidRPr="00F1424C" w:rsidRDefault="00BF6EB2" w:rsidP="00300F4F">
      <w:pPr>
        <w:pStyle w:val="ListParagraph"/>
        <w:numPr>
          <w:ilvl w:val="0"/>
          <w:numId w:val="1"/>
        </w:numPr>
        <w:shd w:val="clear" w:color="auto" w:fill="FFFFFF"/>
        <w:spacing w:after="0" w:line="240" w:lineRule="auto"/>
        <w:jc w:val="both"/>
      </w:pPr>
      <w:r w:rsidRPr="00F1424C">
        <w:t xml:space="preserve">Students are not allowed to have any </w:t>
      </w:r>
      <w:r w:rsidR="00300F4F" w:rsidRPr="00F1424C">
        <w:t>facial</w:t>
      </w:r>
      <w:r w:rsidRPr="00F1424C">
        <w:t xml:space="preserve"> or</w:t>
      </w:r>
      <w:r w:rsidR="00300F4F" w:rsidRPr="00F1424C">
        <w:t xml:space="preserve"> body piercing</w:t>
      </w:r>
      <w:r w:rsidRPr="00F1424C">
        <w:t xml:space="preserve">, including the tongue or nose. A discreet clear retainer may be worn for other piercings. </w:t>
      </w:r>
    </w:p>
    <w:p w14:paraId="61F3A67A" w14:textId="733803F7" w:rsidR="00BF6EB2" w:rsidRPr="00F1424C" w:rsidRDefault="00BF6EB2" w:rsidP="00300F4F">
      <w:pPr>
        <w:pStyle w:val="ListParagraph"/>
        <w:numPr>
          <w:ilvl w:val="0"/>
          <w:numId w:val="1"/>
        </w:numPr>
        <w:shd w:val="clear" w:color="auto" w:fill="FFFFFF"/>
        <w:spacing w:after="0" w:line="240" w:lineRule="auto"/>
        <w:jc w:val="both"/>
      </w:pPr>
      <w:r w:rsidRPr="00F1424C">
        <w:t xml:space="preserve">Students may wear a wristwatch, </w:t>
      </w:r>
      <w:r w:rsidRPr="00F1424C">
        <w:rPr>
          <w:b/>
          <w:bCs/>
        </w:rPr>
        <w:t xml:space="preserve">one </w:t>
      </w:r>
      <w:r w:rsidRPr="00F1424C">
        <w:t xml:space="preserve">discreet ring and </w:t>
      </w:r>
      <w:r w:rsidRPr="00F1424C">
        <w:rPr>
          <w:b/>
          <w:bCs/>
        </w:rPr>
        <w:t>one</w:t>
      </w:r>
      <w:r w:rsidRPr="00F1424C">
        <w:t xml:space="preserve"> discreet necklace tucked under the shirt. </w:t>
      </w:r>
    </w:p>
    <w:p w14:paraId="5A06117C" w14:textId="63639EE9" w:rsidR="00300F4F" w:rsidRPr="00F1424C" w:rsidRDefault="00300F4F" w:rsidP="00300F4F">
      <w:pPr>
        <w:pStyle w:val="ListParagraph"/>
        <w:numPr>
          <w:ilvl w:val="0"/>
          <w:numId w:val="1"/>
        </w:numPr>
        <w:shd w:val="clear" w:color="auto" w:fill="FFFFFF"/>
        <w:spacing w:after="0" w:line="240" w:lineRule="auto"/>
        <w:jc w:val="both"/>
      </w:pPr>
      <w:r w:rsidRPr="00F1424C">
        <w:t xml:space="preserve">All jewellery must be removed for PE lessons. </w:t>
      </w:r>
    </w:p>
    <w:p w14:paraId="23C8D184" w14:textId="77777777" w:rsidR="00F1424C" w:rsidRPr="00F1424C" w:rsidRDefault="00F1424C" w:rsidP="00F1424C">
      <w:pPr>
        <w:shd w:val="clear" w:color="auto" w:fill="FFFFFF"/>
        <w:spacing w:after="0" w:line="240" w:lineRule="auto"/>
        <w:ind w:left="50"/>
        <w:jc w:val="both"/>
      </w:pPr>
    </w:p>
    <w:p w14:paraId="7FD43678" w14:textId="6A1A8A4B" w:rsidR="00BF6EB2" w:rsidRPr="00F1424C" w:rsidRDefault="00BF6EB2" w:rsidP="00F1424C">
      <w:pPr>
        <w:shd w:val="clear" w:color="auto" w:fill="FFFFFF"/>
        <w:spacing w:after="0" w:line="240" w:lineRule="auto"/>
        <w:ind w:left="50"/>
        <w:jc w:val="both"/>
      </w:pPr>
      <w:r w:rsidRPr="00F1424C">
        <w:t xml:space="preserve">If students do not follow our policy, jewellery will be confiscated until the end of the day. If this is repeated an adult will be required to collect any confiscated items. </w:t>
      </w:r>
    </w:p>
    <w:p w14:paraId="17385B2E" w14:textId="77777777" w:rsidR="00F1424C" w:rsidRPr="00F1424C" w:rsidRDefault="00F1424C" w:rsidP="00F1424C">
      <w:pPr>
        <w:shd w:val="clear" w:color="auto" w:fill="FFFFFF"/>
        <w:spacing w:after="0" w:line="240" w:lineRule="auto"/>
        <w:ind w:left="50"/>
        <w:jc w:val="both"/>
      </w:pPr>
    </w:p>
    <w:p w14:paraId="17009DF2" w14:textId="2ECDFD11" w:rsidR="00300F4F" w:rsidRPr="00F1424C" w:rsidRDefault="00300F4F" w:rsidP="00300F4F">
      <w:pPr>
        <w:pStyle w:val="ListParagraph"/>
        <w:numPr>
          <w:ilvl w:val="0"/>
          <w:numId w:val="1"/>
        </w:numPr>
        <w:shd w:val="clear" w:color="auto" w:fill="FFFFFF"/>
        <w:spacing w:after="0" w:line="240" w:lineRule="auto"/>
        <w:jc w:val="both"/>
      </w:pPr>
      <w:r w:rsidRPr="00F1424C">
        <w:t>Chewing gum, canned</w:t>
      </w:r>
      <w:r w:rsidR="00BF6EB2" w:rsidRPr="00F1424C">
        <w:t xml:space="preserve"> drinks and fizzy</w:t>
      </w:r>
      <w:r w:rsidRPr="00F1424C">
        <w:t xml:space="preserve"> or energy drinks are not allowed in school. </w:t>
      </w:r>
    </w:p>
    <w:p w14:paraId="0CE97ACE" w14:textId="4219DDD1" w:rsidR="00300F4F" w:rsidRPr="00F1424C" w:rsidRDefault="00BF6EB2" w:rsidP="00300F4F">
      <w:pPr>
        <w:pStyle w:val="ListParagraph"/>
        <w:numPr>
          <w:ilvl w:val="0"/>
          <w:numId w:val="1"/>
        </w:numPr>
        <w:shd w:val="clear" w:color="auto" w:fill="FFFFFF"/>
        <w:spacing w:after="0" w:line="240" w:lineRule="auto"/>
        <w:jc w:val="both"/>
      </w:pPr>
      <w:r w:rsidRPr="00F1424C">
        <w:t xml:space="preserve">Coloured nail varnish and acrylic or gel nails are </w:t>
      </w:r>
      <w:r w:rsidRPr="00F1424C">
        <w:rPr>
          <w:b/>
          <w:bCs/>
        </w:rPr>
        <w:t>not</w:t>
      </w:r>
      <w:r w:rsidRPr="00F1424C">
        <w:t xml:space="preserve"> allowed. Any applied over a weekend or holiday period must be removed by the time we return to the academy. </w:t>
      </w:r>
    </w:p>
    <w:p w14:paraId="56CAF002" w14:textId="2A076A47" w:rsidR="00300F4F" w:rsidRPr="00F1424C" w:rsidRDefault="00BF6EB2" w:rsidP="00300F4F">
      <w:pPr>
        <w:pStyle w:val="ListParagraph"/>
        <w:numPr>
          <w:ilvl w:val="0"/>
          <w:numId w:val="1"/>
        </w:numPr>
        <w:shd w:val="clear" w:color="auto" w:fill="FFFFFF"/>
        <w:spacing w:after="0" w:line="240" w:lineRule="auto"/>
        <w:jc w:val="both"/>
      </w:pPr>
      <w:r w:rsidRPr="00F1424C">
        <w:t xml:space="preserve">A </w:t>
      </w:r>
      <w:r w:rsidR="00300F4F" w:rsidRPr="00F1424C">
        <w:t xml:space="preserve">small amount of </w:t>
      </w:r>
      <w:r w:rsidRPr="00F1424C">
        <w:t xml:space="preserve">discreet </w:t>
      </w:r>
      <w:r w:rsidR="00300F4F" w:rsidRPr="00F1424C">
        <w:t xml:space="preserve">make up in </w:t>
      </w:r>
      <w:r w:rsidRPr="00F1424C">
        <w:t>Y</w:t>
      </w:r>
      <w:r w:rsidR="00300F4F" w:rsidRPr="00F1424C">
        <w:t>ears 9-11 only</w:t>
      </w:r>
      <w:r w:rsidRPr="00F1424C">
        <w:t xml:space="preserve"> is permissible</w:t>
      </w:r>
      <w:r w:rsidR="00300F4F" w:rsidRPr="00F1424C">
        <w:t xml:space="preserve">. </w:t>
      </w:r>
      <w:r w:rsidR="00ED3141" w:rsidRPr="00F1424C">
        <w:rPr>
          <w:b/>
        </w:rPr>
        <w:t>No</w:t>
      </w:r>
      <w:r w:rsidR="00ED3141" w:rsidRPr="00F1424C">
        <w:t xml:space="preserve"> false eyelashes are permitted.</w:t>
      </w:r>
      <w:r w:rsidRPr="00F1424C">
        <w:t xml:space="preserve"> Your child may be asked to remove make-up that is considered unacceptable. </w:t>
      </w:r>
    </w:p>
    <w:p w14:paraId="0035DF10" w14:textId="65910F3C" w:rsidR="00300F4F" w:rsidRPr="00F1424C" w:rsidRDefault="00300F4F" w:rsidP="00300F4F">
      <w:pPr>
        <w:pStyle w:val="ListParagraph"/>
        <w:numPr>
          <w:ilvl w:val="0"/>
          <w:numId w:val="1"/>
        </w:numPr>
        <w:shd w:val="clear" w:color="auto" w:fill="FFFFFF"/>
        <w:spacing w:after="0" w:line="240" w:lineRule="auto"/>
        <w:jc w:val="both"/>
      </w:pPr>
      <w:r w:rsidRPr="00F1424C">
        <w:t>No headwear, hats or caps to be worn on school site.</w:t>
      </w:r>
    </w:p>
    <w:p w14:paraId="4A36D993" w14:textId="0556093A" w:rsidR="00300F4F" w:rsidRPr="00DC10AA" w:rsidRDefault="00300F4F" w:rsidP="00300F4F">
      <w:pPr>
        <w:shd w:val="clear" w:color="auto" w:fill="FFFFFF"/>
        <w:spacing w:after="0" w:line="240" w:lineRule="auto"/>
        <w:jc w:val="both"/>
        <w:rPr>
          <w:sz w:val="20"/>
          <w:szCs w:val="20"/>
        </w:rPr>
      </w:pPr>
    </w:p>
    <w:p w14:paraId="50AC9B3C" w14:textId="78C5D409" w:rsidR="00626114" w:rsidRDefault="00626114" w:rsidP="00300F4F">
      <w:pPr>
        <w:shd w:val="clear" w:color="auto" w:fill="FFFFFF"/>
        <w:spacing w:after="0" w:line="240" w:lineRule="auto"/>
        <w:jc w:val="both"/>
        <w:rPr>
          <w:sz w:val="18"/>
          <w:szCs w:val="18"/>
        </w:rPr>
      </w:pPr>
    </w:p>
    <w:p w14:paraId="391E3391" w14:textId="17AED167" w:rsidR="00300F4F" w:rsidRPr="00F1424C" w:rsidRDefault="00300F4F" w:rsidP="00F1424C">
      <w:pPr>
        <w:shd w:val="clear" w:color="auto" w:fill="FFFFFF"/>
        <w:spacing w:after="0" w:line="240" w:lineRule="auto"/>
        <w:jc w:val="center"/>
        <w:rPr>
          <w:bCs/>
          <w:sz w:val="24"/>
          <w:szCs w:val="28"/>
        </w:rPr>
      </w:pPr>
      <w:r w:rsidRPr="00F1424C">
        <w:rPr>
          <w:bCs/>
          <w:sz w:val="24"/>
          <w:szCs w:val="28"/>
        </w:rPr>
        <w:t>All parents</w:t>
      </w:r>
      <w:r w:rsidR="00CA4712" w:rsidRPr="00F1424C">
        <w:rPr>
          <w:bCs/>
          <w:sz w:val="24"/>
          <w:szCs w:val="28"/>
        </w:rPr>
        <w:t xml:space="preserve"> and carers</w:t>
      </w:r>
      <w:r w:rsidRPr="00F1424C">
        <w:rPr>
          <w:bCs/>
          <w:sz w:val="24"/>
          <w:szCs w:val="28"/>
        </w:rPr>
        <w:t xml:space="preserve"> should ensure the </w:t>
      </w:r>
      <w:r w:rsidR="00626114" w:rsidRPr="00F1424C">
        <w:rPr>
          <w:bCs/>
          <w:sz w:val="24"/>
          <w:szCs w:val="28"/>
        </w:rPr>
        <w:t>Academy U</w:t>
      </w:r>
      <w:r w:rsidRPr="00F1424C">
        <w:rPr>
          <w:bCs/>
          <w:sz w:val="24"/>
          <w:szCs w:val="28"/>
        </w:rPr>
        <w:t xml:space="preserve">niform </w:t>
      </w:r>
      <w:r w:rsidR="00626114" w:rsidRPr="00F1424C">
        <w:rPr>
          <w:bCs/>
          <w:sz w:val="24"/>
          <w:szCs w:val="28"/>
        </w:rPr>
        <w:t>P</w:t>
      </w:r>
      <w:r w:rsidRPr="00F1424C">
        <w:rPr>
          <w:bCs/>
          <w:sz w:val="24"/>
          <w:szCs w:val="28"/>
        </w:rPr>
        <w:t xml:space="preserve">olicy is followed </w:t>
      </w:r>
      <w:r w:rsidRPr="00F1424C">
        <w:rPr>
          <w:bCs/>
          <w:sz w:val="24"/>
          <w:szCs w:val="28"/>
          <w:u w:val="single"/>
        </w:rPr>
        <w:t>fully</w:t>
      </w:r>
      <w:r w:rsidRPr="00F1424C">
        <w:rPr>
          <w:bCs/>
          <w:sz w:val="24"/>
          <w:szCs w:val="28"/>
        </w:rPr>
        <w:t xml:space="preserve"> by their child.</w:t>
      </w:r>
    </w:p>
    <w:sectPr w:rsidR="00300F4F" w:rsidRPr="00F1424C" w:rsidSect="00F1424C">
      <w:pgSz w:w="11906" w:h="16838"/>
      <w:pgMar w:top="851" w:right="1133" w:bottom="993"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A9691C"/>
    <w:multiLevelType w:val="hybridMultilevel"/>
    <w:tmpl w:val="AB86CAD2"/>
    <w:lvl w:ilvl="0" w:tplc="229C334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545C6D"/>
    <w:multiLevelType w:val="hybridMultilevel"/>
    <w:tmpl w:val="089A46C4"/>
    <w:lvl w:ilvl="0" w:tplc="A8FEAA5C">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AA417F"/>
    <w:multiLevelType w:val="hybridMultilevel"/>
    <w:tmpl w:val="3D6011A4"/>
    <w:lvl w:ilvl="0" w:tplc="6CF451EC">
      <w:numFmt w:val="bullet"/>
      <w:lvlText w:val=""/>
      <w:lvlJc w:val="left"/>
      <w:pPr>
        <w:ind w:left="410" w:hanging="360"/>
      </w:pPr>
      <w:rPr>
        <w:rFonts w:ascii="Symbol" w:eastAsiaTheme="minorHAnsi" w:hAnsi="Symbol" w:cstheme="minorBid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3" w15:restartNumberingAfterBreak="0">
    <w:nsid w:val="625F1137"/>
    <w:multiLevelType w:val="hybridMultilevel"/>
    <w:tmpl w:val="1610B47A"/>
    <w:lvl w:ilvl="0" w:tplc="712AB8D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CD"/>
    <w:rsid w:val="00020478"/>
    <w:rsid w:val="00224573"/>
    <w:rsid w:val="00300F4F"/>
    <w:rsid w:val="003A4309"/>
    <w:rsid w:val="003A7CCC"/>
    <w:rsid w:val="00580DD6"/>
    <w:rsid w:val="00626114"/>
    <w:rsid w:val="006A7DFC"/>
    <w:rsid w:val="007C3EE6"/>
    <w:rsid w:val="009C4B9C"/>
    <w:rsid w:val="00BF6EB2"/>
    <w:rsid w:val="00CA4712"/>
    <w:rsid w:val="00DC10AA"/>
    <w:rsid w:val="00ED3141"/>
    <w:rsid w:val="00F1424C"/>
    <w:rsid w:val="00F248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3A260B"/>
  <w15:chartTrackingRefBased/>
  <w15:docId w15:val="{946E2C16-7784-438F-B9A1-EFCA6262B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l">
    <w:name w:val="il"/>
    <w:basedOn w:val="DefaultParagraphFont"/>
    <w:rsid w:val="00F248CD"/>
  </w:style>
  <w:style w:type="paragraph" w:styleId="ListParagraph">
    <w:name w:val="List Paragraph"/>
    <w:basedOn w:val="Normal"/>
    <w:uiPriority w:val="34"/>
    <w:qFormat/>
    <w:rsid w:val="00F248CD"/>
    <w:pPr>
      <w:ind w:left="720"/>
      <w:contextualSpacing/>
    </w:pPr>
  </w:style>
  <w:style w:type="paragraph" w:styleId="NoSpacing">
    <w:name w:val="No Spacing"/>
    <w:uiPriority w:val="1"/>
    <w:qFormat/>
    <w:rsid w:val="003A7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60">
      <w:bodyDiv w:val="1"/>
      <w:marLeft w:val="0"/>
      <w:marRight w:val="0"/>
      <w:marTop w:val="0"/>
      <w:marBottom w:val="0"/>
      <w:divBdr>
        <w:top w:val="none" w:sz="0" w:space="0" w:color="auto"/>
        <w:left w:val="none" w:sz="0" w:space="0" w:color="auto"/>
        <w:bottom w:val="none" w:sz="0" w:space="0" w:color="auto"/>
        <w:right w:val="none" w:sz="0" w:space="0" w:color="auto"/>
      </w:divBdr>
      <w:divsChild>
        <w:div w:id="1725907981">
          <w:marLeft w:val="0"/>
          <w:marRight w:val="0"/>
          <w:marTop w:val="0"/>
          <w:marBottom w:val="0"/>
          <w:divBdr>
            <w:top w:val="none" w:sz="0" w:space="0" w:color="auto"/>
            <w:left w:val="none" w:sz="0" w:space="0" w:color="auto"/>
            <w:bottom w:val="none" w:sz="0" w:space="0" w:color="auto"/>
            <w:right w:val="none" w:sz="0" w:space="0" w:color="auto"/>
          </w:divBdr>
        </w:div>
        <w:div w:id="1357459998">
          <w:marLeft w:val="0"/>
          <w:marRight w:val="0"/>
          <w:marTop w:val="0"/>
          <w:marBottom w:val="0"/>
          <w:divBdr>
            <w:top w:val="none" w:sz="0" w:space="0" w:color="auto"/>
            <w:left w:val="none" w:sz="0" w:space="0" w:color="auto"/>
            <w:bottom w:val="none" w:sz="0" w:space="0" w:color="auto"/>
            <w:right w:val="none" w:sz="0" w:space="0" w:color="auto"/>
          </w:divBdr>
        </w:div>
        <w:div w:id="1286233116">
          <w:marLeft w:val="0"/>
          <w:marRight w:val="0"/>
          <w:marTop w:val="0"/>
          <w:marBottom w:val="0"/>
          <w:divBdr>
            <w:top w:val="none" w:sz="0" w:space="0" w:color="auto"/>
            <w:left w:val="none" w:sz="0" w:space="0" w:color="auto"/>
            <w:bottom w:val="none" w:sz="0" w:space="0" w:color="auto"/>
            <w:right w:val="none" w:sz="0" w:space="0" w:color="auto"/>
          </w:divBdr>
        </w:div>
        <w:div w:id="859708293">
          <w:marLeft w:val="0"/>
          <w:marRight w:val="0"/>
          <w:marTop w:val="0"/>
          <w:marBottom w:val="0"/>
          <w:divBdr>
            <w:top w:val="none" w:sz="0" w:space="0" w:color="auto"/>
            <w:left w:val="none" w:sz="0" w:space="0" w:color="auto"/>
            <w:bottom w:val="none" w:sz="0" w:space="0" w:color="auto"/>
            <w:right w:val="none" w:sz="0" w:space="0" w:color="auto"/>
          </w:divBdr>
        </w:div>
        <w:div w:id="1240943131">
          <w:marLeft w:val="0"/>
          <w:marRight w:val="0"/>
          <w:marTop w:val="0"/>
          <w:marBottom w:val="0"/>
          <w:divBdr>
            <w:top w:val="none" w:sz="0" w:space="0" w:color="auto"/>
            <w:left w:val="none" w:sz="0" w:space="0" w:color="auto"/>
            <w:bottom w:val="none" w:sz="0" w:space="0" w:color="auto"/>
            <w:right w:val="none" w:sz="0" w:space="0" w:color="auto"/>
          </w:divBdr>
        </w:div>
        <w:div w:id="154030722">
          <w:marLeft w:val="0"/>
          <w:marRight w:val="0"/>
          <w:marTop w:val="0"/>
          <w:marBottom w:val="0"/>
          <w:divBdr>
            <w:top w:val="none" w:sz="0" w:space="0" w:color="auto"/>
            <w:left w:val="none" w:sz="0" w:space="0" w:color="auto"/>
            <w:bottom w:val="none" w:sz="0" w:space="0" w:color="auto"/>
            <w:right w:val="none" w:sz="0" w:space="0" w:color="auto"/>
          </w:divBdr>
        </w:div>
        <w:div w:id="1993480813">
          <w:marLeft w:val="0"/>
          <w:marRight w:val="0"/>
          <w:marTop w:val="0"/>
          <w:marBottom w:val="0"/>
          <w:divBdr>
            <w:top w:val="none" w:sz="0" w:space="0" w:color="auto"/>
            <w:left w:val="none" w:sz="0" w:space="0" w:color="auto"/>
            <w:bottom w:val="none" w:sz="0" w:space="0" w:color="auto"/>
            <w:right w:val="none" w:sz="0" w:space="0" w:color="auto"/>
          </w:divBdr>
        </w:div>
        <w:div w:id="1603731800">
          <w:marLeft w:val="0"/>
          <w:marRight w:val="0"/>
          <w:marTop w:val="0"/>
          <w:marBottom w:val="0"/>
          <w:divBdr>
            <w:top w:val="none" w:sz="0" w:space="0" w:color="auto"/>
            <w:left w:val="none" w:sz="0" w:space="0" w:color="auto"/>
            <w:bottom w:val="none" w:sz="0" w:space="0" w:color="auto"/>
            <w:right w:val="none" w:sz="0" w:space="0" w:color="auto"/>
          </w:divBdr>
        </w:div>
        <w:div w:id="3999099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16D3641B0AAB478669B9B2C6BA3FD8" ma:contentTypeVersion="13" ma:contentTypeDescription="Create a new document." ma:contentTypeScope="" ma:versionID="0614709038a38337e68cebb1924aa670">
  <xsd:schema xmlns:xsd="http://www.w3.org/2001/XMLSchema" xmlns:xs="http://www.w3.org/2001/XMLSchema" xmlns:p="http://schemas.microsoft.com/office/2006/metadata/properties" xmlns:ns2="afdff16a-8a06-42d5-9f0a-8fcf6e62527f" xmlns:ns3="e5db2067-286c-478d-9edd-2f6d5b3c665b" targetNamespace="http://schemas.microsoft.com/office/2006/metadata/properties" ma:root="true" ma:fieldsID="72ea1a276a7375af03da0f6b13e60aaf" ns2:_="" ns3:_="">
    <xsd:import namespace="afdff16a-8a06-42d5-9f0a-8fcf6e62527f"/>
    <xsd:import namespace="e5db2067-286c-478d-9edd-2f6d5b3c665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dff16a-8a06-42d5-9f0a-8fcf6e6252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470d78a-a434-4c6f-b27f-71902a55d64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5db2067-286c-478d-9edd-2f6d5b3c665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242bf4e-0231-4bd4-b3c4-8c6b844ae335}" ma:internalName="TaxCatchAll" ma:showField="CatchAllData" ma:web="e5db2067-286c-478d-9edd-2f6d5b3c665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5db2067-286c-478d-9edd-2f6d5b3c665b"/>
    <lcf76f155ced4ddcb4097134ff3c332f xmlns="afdff16a-8a06-42d5-9f0a-8fcf6e62527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773340-CA1E-4AAE-AF02-A7A831F1B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dff16a-8a06-42d5-9f0a-8fcf6e62527f"/>
    <ds:schemaRef ds:uri="e5db2067-286c-478d-9edd-2f6d5b3c665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341E5B6-4840-4BE5-93E3-5E65E21D8C0F}">
  <ds:schemaRefs>
    <ds:schemaRef ds:uri="http://schemas.microsoft.com/sharepoint/v3/contenttype/forms"/>
  </ds:schemaRefs>
</ds:datastoreItem>
</file>

<file path=customXml/itemProps3.xml><?xml version="1.0" encoding="utf-8"?>
<ds:datastoreItem xmlns:ds="http://schemas.openxmlformats.org/officeDocument/2006/customXml" ds:itemID="{29C7A655-0E86-48C1-AB77-F5DED9FF8965}">
  <ds:schemaRefs>
    <ds:schemaRef ds:uri="http://schemas.microsoft.com/office/2006/metadata/properties"/>
    <ds:schemaRef ds:uri="http://purl.org/dc/elements/1.1/"/>
    <ds:schemaRef ds:uri="http://schemas.microsoft.com/office/infopath/2007/PartnerControls"/>
    <ds:schemaRef ds:uri="http://purl.org/dc/terms/"/>
    <ds:schemaRef ds:uri="afdff16a-8a06-42d5-9f0a-8fcf6e62527f"/>
    <ds:schemaRef ds:uri="http://purl.org/dc/dcmitype/"/>
    <ds:schemaRef ds:uri="http://schemas.openxmlformats.org/package/2006/metadata/core-properties"/>
    <ds:schemaRef ds:uri="e5db2067-286c-478d-9edd-2f6d5b3c665b"/>
    <ds:schemaRef ds:uri="http://schemas.microsoft.com/office/2006/documentManagement/typ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908</Words>
  <Characters>5179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Morris</dc:creator>
  <cp:keywords/>
  <dc:description/>
  <cp:lastModifiedBy>Julie Selby (Staff - The Queen Elizabeth Academy)</cp:lastModifiedBy>
  <cp:revision>2</cp:revision>
  <dcterms:created xsi:type="dcterms:W3CDTF">2025-01-29T12:57:00Z</dcterms:created>
  <dcterms:modified xsi:type="dcterms:W3CDTF">2025-01-29T12:57:00Z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0x010100F116D3641B0AAB478669B9B2C6BA3FD8</vt:lpwstr>
  </property>
</Properties>
</file>