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836ED" w14:textId="3977DDD1" w:rsidR="00D6555E" w:rsidRDefault="00D6555E"/>
    <w:p w14:paraId="468571C5" w14:textId="18EB9879" w:rsidR="00A11D69" w:rsidRPr="008E3BA5" w:rsidRDefault="00A11D69">
      <w:pPr>
        <w:rPr>
          <w:sz w:val="24"/>
          <w:szCs w:val="24"/>
        </w:rPr>
      </w:pPr>
      <w:r w:rsidRPr="008E3BA5">
        <w:rPr>
          <w:sz w:val="24"/>
          <w:szCs w:val="24"/>
        </w:rPr>
        <w:t>4</w:t>
      </w:r>
      <w:r w:rsidRPr="008E3BA5">
        <w:rPr>
          <w:sz w:val="24"/>
          <w:szCs w:val="24"/>
          <w:vertAlign w:val="superscript"/>
        </w:rPr>
        <w:t>th</w:t>
      </w:r>
      <w:r w:rsidRPr="008E3BA5">
        <w:rPr>
          <w:sz w:val="24"/>
          <w:szCs w:val="24"/>
        </w:rPr>
        <w:t xml:space="preserve"> April 2025</w:t>
      </w:r>
    </w:p>
    <w:p w14:paraId="21451EAB" w14:textId="73B64F40" w:rsidR="00A11D69" w:rsidRPr="008E3BA5" w:rsidRDefault="00A11D69">
      <w:pPr>
        <w:rPr>
          <w:sz w:val="24"/>
          <w:szCs w:val="24"/>
        </w:rPr>
      </w:pPr>
    </w:p>
    <w:p w14:paraId="2C12457B" w14:textId="40C49E3C" w:rsidR="00A11D69" w:rsidRDefault="00A11D69" w:rsidP="00A11D69">
      <w:pPr>
        <w:rPr>
          <w:sz w:val="24"/>
          <w:szCs w:val="24"/>
          <w:lang w:val="en-US"/>
        </w:rPr>
      </w:pPr>
      <w:r w:rsidRPr="008E3BA5">
        <w:rPr>
          <w:sz w:val="24"/>
          <w:szCs w:val="24"/>
          <w:lang w:val="en-US"/>
        </w:rPr>
        <w:t>Dear Parents/</w:t>
      </w:r>
      <w:proofErr w:type="spellStart"/>
      <w:r w:rsidRPr="008E3BA5">
        <w:rPr>
          <w:sz w:val="24"/>
          <w:szCs w:val="24"/>
          <w:lang w:val="en-US"/>
        </w:rPr>
        <w:t>Carers</w:t>
      </w:r>
      <w:proofErr w:type="spellEnd"/>
    </w:p>
    <w:p w14:paraId="51F74953" w14:textId="77777777" w:rsidR="008E3BA5" w:rsidRPr="008E3BA5" w:rsidRDefault="008E3BA5" w:rsidP="00A11D69">
      <w:pPr>
        <w:rPr>
          <w:sz w:val="24"/>
          <w:szCs w:val="24"/>
          <w:lang w:val="en-US"/>
        </w:rPr>
      </w:pPr>
    </w:p>
    <w:p w14:paraId="54004E0F" w14:textId="4E9E4F60" w:rsidR="00A11D69" w:rsidRDefault="00A11D69" w:rsidP="00A11D69">
      <w:pPr>
        <w:rPr>
          <w:sz w:val="24"/>
          <w:szCs w:val="24"/>
          <w:lang w:val="en-US"/>
        </w:rPr>
      </w:pPr>
      <w:r w:rsidRPr="008E3BA5">
        <w:rPr>
          <w:sz w:val="24"/>
          <w:szCs w:val="24"/>
          <w:lang w:val="en-US"/>
        </w:rPr>
        <w:t xml:space="preserve">May I please remind you that students are not permitted to use their mobile phones whilst in the academy.  This is and has always been one of our school rules which all students are expected to adhere to. </w:t>
      </w:r>
    </w:p>
    <w:p w14:paraId="2A57F9C2" w14:textId="77777777" w:rsidR="000C05E5" w:rsidRPr="008E3BA5" w:rsidRDefault="000C05E5" w:rsidP="00A11D69">
      <w:pPr>
        <w:rPr>
          <w:sz w:val="24"/>
          <w:szCs w:val="24"/>
          <w:lang w:val="en-US"/>
        </w:rPr>
      </w:pPr>
    </w:p>
    <w:p w14:paraId="2ABF6F24" w14:textId="0C153FD3" w:rsidR="00A11D69" w:rsidRDefault="00A11D69" w:rsidP="00A11D69">
      <w:pPr>
        <w:rPr>
          <w:sz w:val="24"/>
          <w:szCs w:val="24"/>
          <w:lang w:val="en-US"/>
        </w:rPr>
      </w:pPr>
      <w:r w:rsidRPr="008E3BA5">
        <w:rPr>
          <w:sz w:val="24"/>
          <w:szCs w:val="24"/>
          <w:lang w:val="en-US"/>
        </w:rPr>
        <w:t xml:space="preserve">We have recently seen an increase in students either ringing or texting parents during the school day for a variety of reasons, particularly if they feel unwell and request for parents to collect them from school.  If your son/daughter feels unwell at school then they should report this to a member of staff or go to the reception at break or lunch times.  </w:t>
      </w:r>
    </w:p>
    <w:p w14:paraId="263E4BE8" w14:textId="77777777" w:rsidR="000C05E5" w:rsidRPr="008E3BA5" w:rsidRDefault="000C05E5" w:rsidP="00A11D69">
      <w:pPr>
        <w:rPr>
          <w:sz w:val="24"/>
          <w:szCs w:val="24"/>
          <w:lang w:val="en-US"/>
        </w:rPr>
      </w:pPr>
    </w:p>
    <w:p w14:paraId="0D177BD1" w14:textId="7703D064" w:rsidR="00A11D69" w:rsidRDefault="00A11D69" w:rsidP="00A11D69">
      <w:pPr>
        <w:rPr>
          <w:sz w:val="24"/>
          <w:szCs w:val="24"/>
          <w:lang w:val="en-US"/>
        </w:rPr>
      </w:pPr>
      <w:r w:rsidRPr="008E3BA5">
        <w:rPr>
          <w:sz w:val="24"/>
          <w:szCs w:val="24"/>
          <w:lang w:val="en-US"/>
        </w:rPr>
        <w:t>If a student does make contact home asking to be collected from school without going through the correct channels</w:t>
      </w:r>
      <w:r w:rsidR="000C05E5">
        <w:rPr>
          <w:sz w:val="24"/>
          <w:szCs w:val="24"/>
          <w:lang w:val="en-US"/>
        </w:rPr>
        <w:t xml:space="preserve">, this will be considered as misuse of their mobile phone whilst in school. </w:t>
      </w:r>
      <w:r w:rsidRPr="008E3BA5">
        <w:rPr>
          <w:sz w:val="24"/>
          <w:szCs w:val="24"/>
          <w:lang w:val="en-US"/>
        </w:rPr>
        <w:t xml:space="preserve">  </w:t>
      </w:r>
    </w:p>
    <w:p w14:paraId="06225F8D" w14:textId="77777777" w:rsidR="000C05E5" w:rsidRPr="008E3BA5" w:rsidRDefault="000C05E5" w:rsidP="00A11D69">
      <w:pPr>
        <w:rPr>
          <w:sz w:val="24"/>
          <w:szCs w:val="24"/>
          <w:lang w:val="en-US"/>
        </w:rPr>
      </w:pPr>
    </w:p>
    <w:p w14:paraId="58F5BC31" w14:textId="685E7C7E" w:rsidR="00A11D69" w:rsidRDefault="00A11D69" w:rsidP="00A11D69">
      <w:pPr>
        <w:rPr>
          <w:sz w:val="24"/>
          <w:szCs w:val="24"/>
          <w:lang w:val="en-US"/>
        </w:rPr>
      </w:pPr>
      <w:r w:rsidRPr="008E3BA5">
        <w:rPr>
          <w:sz w:val="24"/>
          <w:szCs w:val="24"/>
          <w:lang w:val="en-US"/>
        </w:rPr>
        <w:t xml:space="preserve">I would be grateful if you would remind your son/daughter of this and we will do the same. </w:t>
      </w:r>
    </w:p>
    <w:p w14:paraId="0BDAEAD5" w14:textId="77777777" w:rsidR="000C05E5" w:rsidRPr="008E3BA5" w:rsidRDefault="000C05E5" w:rsidP="00A11D69">
      <w:pPr>
        <w:rPr>
          <w:sz w:val="24"/>
          <w:szCs w:val="24"/>
          <w:lang w:val="en-US"/>
        </w:rPr>
      </w:pPr>
    </w:p>
    <w:p w14:paraId="664197A3" w14:textId="77777777" w:rsidR="00A11D69" w:rsidRPr="008E3BA5" w:rsidRDefault="00A11D69" w:rsidP="00A11D69">
      <w:pPr>
        <w:rPr>
          <w:sz w:val="24"/>
          <w:szCs w:val="24"/>
          <w:lang w:val="en-US"/>
        </w:rPr>
      </w:pPr>
      <w:r w:rsidRPr="008E3BA5">
        <w:rPr>
          <w:sz w:val="24"/>
          <w:szCs w:val="24"/>
          <w:lang w:val="en-US"/>
        </w:rPr>
        <w:t xml:space="preserve">Thank you for your continued support. </w:t>
      </w:r>
    </w:p>
    <w:p w14:paraId="716B4EC2" w14:textId="0ABF33F1" w:rsidR="000C05E5" w:rsidRDefault="000C05E5" w:rsidP="000C05E5">
      <w:pPr>
        <w:pStyle w:val="NormalWeb"/>
      </w:pPr>
      <w:r>
        <w:rPr>
          <w:noProof/>
        </w:rPr>
        <w:drawing>
          <wp:inline distT="0" distB="0" distL="0" distR="0" wp14:anchorId="687F2996" wp14:editId="26BB9113">
            <wp:extent cx="1127827" cy="571500"/>
            <wp:effectExtent l="0" t="0" r="0" b="0"/>
            <wp:docPr id="3" name="Picture 3" descr="\\tqe-fs01\Staff-Home$\Julie.Selby\Desktop\N Har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qe-fs01\Staff-Home$\Julie.Selby\Desktop\N Hard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1079" cy="578215"/>
                    </a:xfrm>
                    <a:prstGeom prst="rect">
                      <a:avLst/>
                    </a:prstGeom>
                    <a:noFill/>
                    <a:ln>
                      <a:noFill/>
                    </a:ln>
                  </pic:spPr>
                </pic:pic>
              </a:graphicData>
            </a:graphic>
          </wp:inline>
        </w:drawing>
      </w:r>
    </w:p>
    <w:p w14:paraId="3639862A" w14:textId="77777777" w:rsidR="00A11D69" w:rsidRPr="008E3BA5" w:rsidRDefault="00A11D69" w:rsidP="00A11D69">
      <w:pPr>
        <w:rPr>
          <w:sz w:val="24"/>
          <w:szCs w:val="24"/>
          <w:lang w:val="en-US"/>
        </w:rPr>
      </w:pPr>
      <w:bookmarkStart w:id="0" w:name="_GoBack"/>
      <w:bookmarkEnd w:id="0"/>
      <w:proofErr w:type="spellStart"/>
      <w:r w:rsidRPr="008E3BA5">
        <w:rPr>
          <w:sz w:val="24"/>
          <w:szCs w:val="24"/>
          <w:lang w:val="en-US"/>
        </w:rPr>
        <w:t>Mr</w:t>
      </w:r>
      <w:proofErr w:type="spellEnd"/>
      <w:r w:rsidRPr="008E3BA5">
        <w:rPr>
          <w:sz w:val="24"/>
          <w:szCs w:val="24"/>
          <w:lang w:val="en-US"/>
        </w:rPr>
        <w:t xml:space="preserve"> N Harding</w:t>
      </w:r>
    </w:p>
    <w:p w14:paraId="57DCCAA1" w14:textId="77777777" w:rsidR="00A11D69" w:rsidRPr="008E3BA5" w:rsidRDefault="00A11D69" w:rsidP="00A11D69">
      <w:pPr>
        <w:rPr>
          <w:sz w:val="24"/>
          <w:szCs w:val="24"/>
          <w:lang w:val="en-US"/>
        </w:rPr>
      </w:pPr>
      <w:r w:rsidRPr="008E3BA5">
        <w:rPr>
          <w:sz w:val="24"/>
          <w:szCs w:val="24"/>
          <w:lang w:val="en-US"/>
        </w:rPr>
        <w:t>Principal</w:t>
      </w:r>
    </w:p>
    <w:p w14:paraId="4C56665E" w14:textId="77777777" w:rsidR="00A11D69" w:rsidRPr="008E3BA5" w:rsidRDefault="00A11D69" w:rsidP="00A11D69">
      <w:pPr>
        <w:rPr>
          <w:sz w:val="24"/>
          <w:szCs w:val="24"/>
          <w:lang w:val="en-US"/>
        </w:rPr>
      </w:pPr>
    </w:p>
    <w:p w14:paraId="29A202DC" w14:textId="77777777" w:rsidR="00A11D69" w:rsidRDefault="00A11D69" w:rsidP="00A11D69">
      <w:pPr>
        <w:rPr>
          <w:lang w:val="en-US"/>
        </w:rPr>
      </w:pPr>
    </w:p>
    <w:p w14:paraId="47547C2D" w14:textId="77777777" w:rsidR="00A11D69" w:rsidRPr="009D39D8" w:rsidRDefault="00A11D69" w:rsidP="00A11D69">
      <w:pPr>
        <w:rPr>
          <w:lang w:val="en-US"/>
        </w:rPr>
      </w:pPr>
    </w:p>
    <w:p w14:paraId="340B2EE1" w14:textId="77777777" w:rsidR="00A11D69" w:rsidRDefault="00A11D69"/>
    <w:sectPr w:rsidR="00A11D69" w:rsidSect="00F81F02">
      <w:headerReference w:type="default" r:id="rId10"/>
      <w:headerReference w:type="first" r:id="rId11"/>
      <w:footerReference w:type="first" r:id="rId12"/>
      <w:type w:val="continuous"/>
      <w:pgSz w:w="11906" w:h="16838"/>
      <w:pgMar w:top="-1007" w:right="1440" w:bottom="1440" w:left="1440" w:header="255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F533E" w14:textId="77777777" w:rsidR="00F81F02" w:rsidRDefault="00F81F02" w:rsidP="00F81F02">
      <w:pPr>
        <w:spacing w:after="0" w:line="240" w:lineRule="auto"/>
      </w:pPr>
      <w:r>
        <w:separator/>
      </w:r>
    </w:p>
  </w:endnote>
  <w:endnote w:type="continuationSeparator" w:id="0">
    <w:p w14:paraId="035283FD" w14:textId="77777777" w:rsidR="00F81F02" w:rsidRDefault="00F81F02" w:rsidP="00F81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3670" w14:textId="6539FE6E" w:rsidR="00647680" w:rsidRDefault="00647680">
    <w:pPr>
      <w:pStyle w:val="Footer"/>
    </w:pPr>
    <w:r>
      <w:rPr>
        <w:noProof/>
      </w:rPr>
      <mc:AlternateContent>
        <mc:Choice Requires="wps">
          <w:drawing>
            <wp:anchor distT="45720" distB="45720" distL="114300" distR="114300" simplePos="0" relativeHeight="251658240" behindDoc="0" locked="0" layoutInCell="1" allowOverlap="1" wp14:anchorId="01608413" wp14:editId="10268F5C">
              <wp:simplePos x="0" y="0"/>
              <wp:positionH relativeFrom="column">
                <wp:posOffset>-774700</wp:posOffset>
              </wp:positionH>
              <wp:positionV relativeFrom="paragraph">
                <wp:posOffset>201930</wp:posOffset>
              </wp:positionV>
              <wp:extent cx="3962400" cy="264795"/>
              <wp:effectExtent l="0" t="0" r="0" b="190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64795"/>
                      </a:xfrm>
                      <a:prstGeom prst="rect">
                        <a:avLst/>
                      </a:prstGeom>
                      <a:noFill/>
                      <a:ln w="9525">
                        <a:noFill/>
                        <a:miter lim="800000"/>
                        <a:headEnd/>
                        <a:tailEnd/>
                      </a:ln>
                    </wps:spPr>
                    <wps:txbx>
                      <w:txbxContent>
                        <w:p w14:paraId="06F28F02" w14:textId="1B064C48" w:rsidR="00647680" w:rsidRPr="00647680" w:rsidRDefault="00647680" w:rsidP="00647680">
                          <w:pPr>
                            <w:rPr>
                              <w:color w:val="FFFFFF" w:themeColor="background1"/>
                            </w:rPr>
                          </w:pPr>
                          <w:r w:rsidRPr="00647680">
                            <w:rPr>
                              <w:color w:val="FFFFFF" w:themeColor="background1"/>
                            </w:rPr>
                            <w:t xml:space="preserve">Principal: </w:t>
                          </w:r>
                          <w:r w:rsidR="00D6555E">
                            <w:rPr>
                              <w:i/>
                              <w:iCs/>
                              <w:color w:val="FFFFFF" w:themeColor="background1"/>
                            </w:rPr>
                            <w:t>Neil Harding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08413" id="_x0000_t202" coordsize="21600,21600" o:spt="202" path="m,l,21600r21600,l21600,xe">
              <v:stroke joinstyle="miter"/>
              <v:path gradientshapeok="t" o:connecttype="rect"/>
            </v:shapetype>
            <v:shape id="_x0000_s1027" type="#_x0000_t202" style="position:absolute;margin-left:-61pt;margin-top:15.9pt;width:312pt;height:20.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" filled="f" stroked="f">
              <v:textbox>
                <w:txbxContent>
                  <w:p w14:paraId="06F28F02" w14:textId="1B064C48" w:rsidR="00647680" w:rsidRPr="00647680" w:rsidRDefault="00647680" w:rsidP="00647680">
                    <w:pPr>
                      <w:rPr>
                        <w:color w:val="FFFFFF" w:themeColor="background1"/>
                      </w:rPr>
                    </w:pPr>
                    <w:r w:rsidRPr="00647680">
                      <w:rPr>
                        <w:color w:val="FFFFFF" w:themeColor="background1"/>
                      </w:rPr>
                      <w:t xml:space="preserve">Principal: </w:t>
                    </w:r>
                    <w:r w:rsidR="00D6555E">
                      <w:rPr>
                        <w:i/>
                        <w:iCs/>
                        <w:color w:val="FFFFFF" w:themeColor="background1"/>
                      </w:rPr>
                      <w:t>Neil Harding</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E2FD6" w14:textId="77777777" w:rsidR="00F81F02" w:rsidRDefault="00F81F02" w:rsidP="00F81F02">
      <w:pPr>
        <w:spacing w:after="0" w:line="240" w:lineRule="auto"/>
      </w:pPr>
      <w:r>
        <w:separator/>
      </w:r>
    </w:p>
  </w:footnote>
  <w:footnote w:type="continuationSeparator" w:id="0">
    <w:p w14:paraId="04648AB5" w14:textId="77777777" w:rsidR="00F81F02" w:rsidRDefault="00F81F02" w:rsidP="00F81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B201B" w14:textId="33F1D381" w:rsidR="00F81F02" w:rsidRDefault="003622E5">
    <w:pPr>
      <w:pStyle w:val="Header"/>
    </w:pPr>
    <w:r>
      <w:rPr>
        <w:noProof/>
      </w:rPr>
      <w:drawing>
        <wp:anchor distT="0" distB="0" distL="114300" distR="114300" simplePos="0" relativeHeight="251664384" behindDoc="1" locked="0" layoutInCell="1" allowOverlap="1" wp14:anchorId="10E2932B" wp14:editId="0CCF2459">
          <wp:simplePos x="0" y="0"/>
          <wp:positionH relativeFrom="margin">
            <wp:align>center</wp:align>
          </wp:positionH>
          <wp:positionV relativeFrom="page">
            <wp:align>top</wp:align>
          </wp:positionV>
          <wp:extent cx="7569200" cy="10698127"/>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9200" cy="106981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F2072" w14:textId="13941B8E" w:rsidR="00F81F02" w:rsidRDefault="00B9669F">
    <w:pPr>
      <w:pStyle w:val="Header"/>
    </w:pPr>
    <w:r>
      <w:rPr>
        <w:noProof/>
      </w:rPr>
      <w:drawing>
        <wp:anchor distT="0" distB="0" distL="114300" distR="114300" simplePos="0" relativeHeight="251648000" behindDoc="1" locked="0" layoutInCell="1" allowOverlap="1" wp14:anchorId="74BCD0FA" wp14:editId="0D927F23">
          <wp:simplePos x="0" y="0"/>
          <wp:positionH relativeFrom="page">
            <wp:posOffset>0</wp:posOffset>
          </wp:positionH>
          <wp:positionV relativeFrom="page">
            <wp:posOffset>0</wp:posOffset>
          </wp:positionV>
          <wp:extent cx="7580901" cy="1071466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01" cy="10714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584">
      <w:rPr>
        <w:noProof/>
      </w:rPr>
      <mc:AlternateContent>
        <mc:Choice Requires="wps">
          <w:drawing>
            <wp:anchor distT="45720" distB="45720" distL="114300" distR="114300" simplePos="0" relativeHeight="251668480" behindDoc="0" locked="0" layoutInCell="1" allowOverlap="1" wp14:anchorId="4186D0AA" wp14:editId="3256699B">
              <wp:simplePos x="0" y="0"/>
              <wp:positionH relativeFrom="column">
                <wp:posOffset>2667000</wp:posOffset>
              </wp:positionH>
              <wp:positionV relativeFrom="page">
                <wp:posOffset>184150</wp:posOffset>
              </wp:positionV>
              <wp:extent cx="3778250" cy="1498600"/>
              <wp:effectExtent l="0" t="0" r="0" b="63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1498600"/>
                      </a:xfrm>
                      <a:prstGeom prst="rect">
                        <a:avLst/>
                      </a:prstGeom>
                      <a:noFill/>
                      <a:ln w="9525">
                        <a:noFill/>
                        <a:miter lim="800000"/>
                        <a:headEnd/>
                        <a:tailEnd/>
                      </a:ln>
                    </wps:spPr>
                    <wps:txbx>
                      <w:txbxContent>
                        <w:tbl>
                          <w:tblPr>
                            <w:tblStyle w:val="TableGrid"/>
                            <w:tblW w:w="637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67"/>
                          </w:tblGrid>
                          <w:tr w:rsidR="000C096E" w14:paraId="5A35E8DD" w14:textId="77777777" w:rsidTr="00744584">
                            <w:trPr>
                              <w:trHeight w:val="478"/>
                            </w:trPr>
                            <w:tc>
                              <w:tcPr>
                                <w:tcW w:w="5812" w:type="dxa"/>
                                <w:vAlign w:val="center"/>
                              </w:tcPr>
                              <w:p w14:paraId="1665CBAB" w14:textId="7EFBDABF" w:rsidR="000C096E" w:rsidRPr="00380351" w:rsidRDefault="00D6555E" w:rsidP="00380351">
                                <w:pPr>
                                  <w:jc w:val="right"/>
                                  <w:rPr>
                                    <w:color w:val="595959" w:themeColor="text1" w:themeTint="A6"/>
                                    <w:sz w:val="20"/>
                                    <w:szCs w:val="20"/>
                                  </w:rPr>
                                </w:pPr>
                                <w:r>
                                  <w:rPr>
                                    <w:color w:val="595959" w:themeColor="text1" w:themeTint="A6"/>
                                    <w:sz w:val="20"/>
                                    <w:szCs w:val="20"/>
                                  </w:rPr>
                                  <w:t>TQE-info</w:t>
                                </w:r>
                                <w:r w:rsidR="003622E5">
                                  <w:rPr>
                                    <w:color w:val="595959" w:themeColor="text1" w:themeTint="A6"/>
                                    <w:sz w:val="20"/>
                                    <w:szCs w:val="20"/>
                                  </w:rPr>
                                  <w:t>@</w:t>
                                </w:r>
                                <w:r w:rsidR="000C096E" w:rsidRPr="00380351">
                                  <w:rPr>
                                    <w:color w:val="595959" w:themeColor="text1" w:themeTint="A6"/>
                                    <w:sz w:val="20"/>
                                    <w:szCs w:val="20"/>
                                  </w:rPr>
                                  <w:t>attrust.org.uk</w:t>
                                </w:r>
                              </w:p>
                            </w:tc>
                            <w:tc>
                              <w:tcPr>
                                <w:tcW w:w="567" w:type="dxa"/>
                                <w:vAlign w:val="center"/>
                              </w:tcPr>
                              <w:p w14:paraId="5A4312D2" w14:textId="77777777" w:rsidR="000C096E" w:rsidRDefault="000C096E" w:rsidP="00380351">
                                <w:pPr>
                                  <w:jc w:val="center"/>
                                </w:pPr>
                                <w:r>
                                  <w:rPr>
                                    <w:noProof/>
                                  </w:rPr>
                                  <w:drawing>
                                    <wp:inline distT="0" distB="0" distL="0" distR="0" wp14:anchorId="21EE0F30" wp14:editId="44C97B94">
                                      <wp:extent cx="219075" cy="200025"/>
                                      <wp:effectExtent l="0" t="0" r="9525" b="9525"/>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0C096E" w14:paraId="591492B7" w14:textId="77777777" w:rsidTr="00744584">
                            <w:trPr>
                              <w:trHeight w:val="478"/>
                            </w:trPr>
                            <w:tc>
                              <w:tcPr>
                                <w:tcW w:w="5812" w:type="dxa"/>
                                <w:vAlign w:val="center"/>
                              </w:tcPr>
                              <w:p w14:paraId="613359AC" w14:textId="6FDA3A21" w:rsidR="000C096E" w:rsidRPr="00380351" w:rsidRDefault="00D6555E" w:rsidP="00380351">
                                <w:pPr>
                                  <w:jc w:val="right"/>
                                  <w:rPr>
                                    <w:color w:val="595959" w:themeColor="text1" w:themeTint="A6"/>
                                    <w:sz w:val="20"/>
                                    <w:szCs w:val="20"/>
                                  </w:rPr>
                                </w:pPr>
                                <w:r w:rsidRPr="00D6555E">
                                  <w:rPr>
                                    <w:color w:val="595959" w:themeColor="text1" w:themeTint="A6"/>
                                    <w:sz w:val="20"/>
                                    <w:szCs w:val="20"/>
                                  </w:rPr>
                                  <w:t>01827 712477</w:t>
                                </w:r>
                              </w:p>
                            </w:tc>
                            <w:tc>
                              <w:tcPr>
                                <w:tcW w:w="567" w:type="dxa"/>
                                <w:vAlign w:val="center"/>
                              </w:tcPr>
                              <w:p w14:paraId="0A041133" w14:textId="77777777" w:rsidR="000C096E" w:rsidRDefault="000C096E" w:rsidP="00380351">
                                <w:pPr>
                                  <w:jc w:val="center"/>
                                </w:pPr>
                                <w:r>
                                  <w:rPr>
                                    <w:noProof/>
                                  </w:rPr>
                                  <w:drawing>
                                    <wp:inline distT="0" distB="0" distL="0" distR="0" wp14:anchorId="0096C020" wp14:editId="3255398F">
                                      <wp:extent cx="114300" cy="209550"/>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0C096E" w14:paraId="22DCF1BA" w14:textId="77777777" w:rsidTr="00744584">
                            <w:trPr>
                              <w:trHeight w:val="478"/>
                            </w:trPr>
                            <w:tc>
                              <w:tcPr>
                                <w:tcW w:w="5812" w:type="dxa"/>
                                <w:vAlign w:val="center"/>
                              </w:tcPr>
                              <w:p w14:paraId="054D515F" w14:textId="796EE94C" w:rsidR="000C096E" w:rsidRPr="00380351" w:rsidRDefault="00D6555E" w:rsidP="00380351">
                                <w:pPr>
                                  <w:jc w:val="right"/>
                                  <w:rPr>
                                    <w:color w:val="595959" w:themeColor="text1" w:themeTint="A6"/>
                                    <w:sz w:val="20"/>
                                    <w:szCs w:val="20"/>
                                  </w:rPr>
                                </w:pPr>
                                <w:r>
                                  <w:rPr>
                                    <w:color w:val="595959" w:themeColor="text1" w:themeTint="A6"/>
                                    <w:sz w:val="20"/>
                                    <w:szCs w:val="20"/>
                                  </w:rPr>
                                  <w:t>tqea</w:t>
                                </w:r>
                                <w:r w:rsidR="000C096E" w:rsidRPr="00380351">
                                  <w:rPr>
                                    <w:color w:val="595959" w:themeColor="text1" w:themeTint="A6"/>
                                    <w:sz w:val="20"/>
                                    <w:szCs w:val="20"/>
                                  </w:rPr>
                                  <w:t>.attrust.org.uk</w:t>
                                </w:r>
                              </w:p>
                            </w:tc>
                            <w:tc>
                              <w:tcPr>
                                <w:tcW w:w="567" w:type="dxa"/>
                                <w:vAlign w:val="center"/>
                              </w:tcPr>
                              <w:p w14:paraId="023769A8" w14:textId="77777777" w:rsidR="000C096E" w:rsidRDefault="000C096E" w:rsidP="00380351">
                                <w:pPr>
                                  <w:jc w:val="center"/>
                                </w:pPr>
                                <w:r>
                                  <w:rPr>
                                    <w:noProof/>
                                  </w:rPr>
                                  <w:drawing>
                                    <wp:inline distT="0" distB="0" distL="0" distR="0" wp14:anchorId="0A8DE3B1" wp14:editId="0064B9E2">
                                      <wp:extent cx="142875" cy="209550"/>
                                      <wp:effectExtent l="0" t="0" r="9525" b="0"/>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0C096E" w14:paraId="6FB1A9E7" w14:textId="77777777" w:rsidTr="00744584">
                            <w:trPr>
                              <w:trHeight w:val="461"/>
                            </w:trPr>
                            <w:tc>
                              <w:tcPr>
                                <w:tcW w:w="5812" w:type="dxa"/>
                                <w:vAlign w:val="center"/>
                              </w:tcPr>
                              <w:p w14:paraId="1132400C" w14:textId="257C83DA" w:rsidR="000C096E" w:rsidRPr="00380351" w:rsidRDefault="00D6555E" w:rsidP="00F53956">
                                <w:pPr>
                                  <w:jc w:val="right"/>
                                  <w:rPr>
                                    <w:color w:val="595959" w:themeColor="text1" w:themeTint="A6"/>
                                    <w:sz w:val="20"/>
                                    <w:szCs w:val="20"/>
                                  </w:rPr>
                                </w:pPr>
                                <w:r>
                                  <w:rPr>
                                    <w:color w:val="595959" w:themeColor="text1" w:themeTint="A6"/>
                                    <w:sz w:val="20"/>
                                    <w:szCs w:val="20"/>
                                  </w:rPr>
                                  <w:t>Witherley Road, Atherstone, Warwickshire, CV9 1LZ</w:t>
                                </w:r>
                              </w:p>
                            </w:tc>
                            <w:tc>
                              <w:tcPr>
                                <w:tcW w:w="567" w:type="dxa"/>
                                <w:vAlign w:val="center"/>
                              </w:tcPr>
                              <w:p w14:paraId="4FCFBDD0" w14:textId="77777777" w:rsidR="000C096E" w:rsidRDefault="000C096E" w:rsidP="00380351">
                                <w:pPr>
                                  <w:jc w:val="center"/>
                                </w:pPr>
                                <w:r>
                                  <w:rPr>
                                    <w:noProof/>
                                  </w:rPr>
                                  <w:drawing>
                                    <wp:inline distT="0" distB="0" distL="0" distR="0" wp14:anchorId="333BD441" wp14:editId="194A85D7">
                                      <wp:extent cx="142875" cy="238125"/>
                                      <wp:effectExtent l="0" t="0" r="9525" b="9525"/>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14:paraId="0DCFFEDA" w14:textId="77777777" w:rsidR="000C096E" w:rsidRDefault="000C096E" w:rsidP="000C09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6D0AA" id="_x0000_t202" coordsize="21600,21600" o:spt="202" path="m,l,21600r21600,l21600,xe">
              <v:stroke joinstyle="miter"/>
              <v:path gradientshapeok="t" o:connecttype="rect"/>
            </v:shapetype>
            <v:shape id="Text Box 2" o:spid="_x0000_s1026" type="#_x0000_t202" style="position:absolute;margin-left:210pt;margin-top:14.5pt;width:297.5pt;height:11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" filled="f" stroked="f">
              <v:textbox>
                <w:txbxContent>
                  <w:tbl>
                    <w:tblPr>
                      <w:tblStyle w:val="TableGrid"/>
                      <w:tblW w:w="6379"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567"/>
                    </w:tblGrid>
                    <w:tr w:rsidR="000C096E" w14:paraId="5A35E8DD" w14:textId="77777777" w:rsidTr="00744584">
                      <w:trPr>
                        <w:trHeight w:val="478"/>
                      </w:trPr>
                      <w:tc>
                        <w:tcPr>
                          <w:tcW w:w="5812" w:type="dxa"/>
                          <w:vAlign w:val="center"/>
                        </w:tcPr>
                        <w:p w14:paraId="1665CBAB" w14:textId="7EFBDABF" w:rsidR="000C096E" w:rsidRPr="00380351" w:rsidRDefault="00D6555E" w:rsidP="00380351">
                          <w:pPr>
                            <w:jc w:val="right"/>
                            <w:rPr>
                              <w:color w:val="595959" w:themeColor="text1" w:themeTint="A6"/>
                              <w:sz w:val="20"/>
                              <w:szCs w:val="20"/>
                            </w:rPr>
                          </w:pPr>
                          <w:r>
                            <w:rPr>
                              <w:color w:val="595959" w:themeColor="text1" w:themeTint="A6"/>
                              <w:sz w:val="20"/>
                              <w:szCs w:val="20"/>
                            </w:rPr>
                            <w:t>TQE-info</w:t>
                          </w:r>
                          <w:r w:rsidR="003622E5">
                            <w:rPr>
                              <w:color w:val="595959" w:themeColor="text1" w:themeTint="A6"/>
                              <w:sz w:val="20"/>
                              <w:szCs w:val="20"/>
                            </w:rPr>
                            <w:t>@</w:t>
                          </w:r>
                          <w:r w:rsidR="000C096E" w:rsidRPr="00380351">
                            <w:rPr>
                              <w:color w:val="595959" w:themeColor="text1" w:themeTint="A6"/>
                              <w:sz w:val="20"/>
                              <w:szCs w:val="20"/>
                            </w:rPr>
                            <w:t>attrust.org.uk</w:t>
                          </w:r>
                        </w:p>
                      </w:tc>
                      <w:tc>
                        <w:tcPr>
                          <w:tcW w:w="567" w:type="dxa"/>
                          <w:vAlign w:val="center"/>
                        </w:tcPr>
                        <w:p w14:paraId="5A4312D2" w14:textId="77777777" w:rsidR="000C096E" w:rsidRDefault="000C096E" w:rsidP="00380351">
                          <w:pPr>
                            <w:jc w:val="center"/>
                          </w:pPr>
                          <w:r>
                            <w:rPr>
                              <w:noProof/>
                            </w:rPr>
                            <w:drawing>
                              <wp:inline distT="0" distB="0" distL="0" distR="0" wp14:anchorId="21EE0F30" wp14:editId="44C97B94">
                                <wp:extent cx="219075" cy="200025"/>
                                <wp:effectExtent l="0" t="0" r="9525" b="9525"/>
                                <wp:docPr id="40" name="Graphic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219075" cy="200025"/>
                                        </a:xfrm>
                                        <a:prstGeom prst="rect">
                                          <a:avLst/>
                                        </a:prstGeom>
                                      </pic:spPr>
                                    </pic:pic>
                                  </a:graphicData>
                                </a:graphic>
                              </wp:inline>
                            </w:drawing>
                          </w:r>
                        </w:p>
                      </w:tc>
                    </w:tr>
                    <w:tr w:rsidR="000C096E" w14:paraId="591492B7" w14:textId="77777777" w:rsidTr="00744584">
                      <w:trPr>
                        <w:trHeight w:val="478"/>
                      </w:trPr>
                      <w:tc>
                        <w:tcPr>
                          <w:tcW w:w="5812" w:type="dxa"/>
                          <w:vAlign w:val="center"/>
                        </w:tcPr>
                        <w:p w14:paraId="613359AC" w14:textId="6FDA3A21" w:rsidR="000C096E" w:rsidRPr="00380351" w:rsidRDefault="00D6555E" w:rsidP="00380351">
                          <w:pPr>
                            <w:jc w:val="right"/>
                            <w:rPr>
                              <w:color w:val="595959" w:themeColor="text1" w:themeTint="A6"/>
                              <w:sz w:val="20"/>
                              <w:szCs w:val="20"/>
                            </w:rPr>
                          </w:pPr>
                          <w:r w:rsidRPr="00D6555E">
                            <w:rPr>
                              <w:color w:val="595959" w:themeColor="text1" w:themeTint="A6"/>
                              <w:sz w:val="20"/>
                              <w:szCs w:val="20"/>
                            </w:rPr>
                            <w:t>01827 712477</w:t>
                          </w:r>
                        </w:p>
                      </w:tc>
                      <w:tc>
                        <w:tcPr>
                          <w:tcW w:w="567" w:type="dxa"/>
                          <w:vAlign w:val="center"/>
                        </w:tcPr>
                        <w:p w14:paraId="0A041133" w14:textId="77777777" w:rsidR="000C096E" w:rsidRDefault="000C096E" w:rsidP="00380351">
                          <w:pPr>
                            <w:jc w:val="center"/>
                          </w:pPr>
                          <w:r>
                            <w:rPr>
                              <w:noProof/>
                            </w:rPr>
                            <w:drawing>
                              <wp:inline distT="0" distB="0" distL="0" distR="0" wp14:anchorId="0096C020" wp14:editId="3255398F">
                                <wp:extent cx="114300" cy="209550"/>
                                <wp:effectExtent l="0" t="0" r="0" b="0"/>
                                <wp:docPr id="41" name="Graphic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96DAC541-7B7A-43D3-8B79-37D633B846F1}">
                                              <asvg:svgBlip xmlns:asvg="http://schemas.microsoft.com/office/drawing/2016/SVG/main" r:embed="rId5"/>
                                            </a:ext>
                                          </a:extLst>
                                        </a:blip>
                                        <a:stretch>
                                          <a:fillRect/>
                                        </a:stretch>
                                      </pic:blipFill>
                                      <pic:spPr>
                                        <a:xfrm>
                                          <a:off x="0" y="0"/>
                                          <a:ext cx="114300" cy="209550"/>
                                        </a:xfrm>
                                        <a:prstGeom prst="rect">
                                          <a:avLst/>
                                        </a:prstGeom>
                                      </pic:spPr>
                                    </pic:pic>
                                  </a:graphicData>
                                </a:graphic>
                              </wp:inline>
                            </w:drawing>
                          </w:r>
                        </w:p>
                      </w:tc>
                    </w:tr>
                    <w:tr w:rsidR="000C096E" w14:paraId="22DCF1BA" w14:textId="77777777" w:rsidTr="00744584">
                      <w:trPr>
                        <w:trHeight w:val="478"/>
                      </w:trPr>
                      <w:tc>
                        <w:tcPr>
                          <w:tcW w:w="5812" w:type="dxa"/>
                          <w:vAlign w:val="center"/>
                        </w:tcPr>
                        <w:p w14:paraId="054D515F" w14:textId="796EE94C" w:rsidR="000C096E" w:rsidRPr="00380351" w:rsidRDefault="00D6555E" w:rsidP="00380351">
                          <w:pPr>
                            <w:jc w:val="right"/>
                            <w:rPr>
                              <w:color w:val="595959" w:themeColor="text1" w:themeTint="A6"/>
                              <w:sz w:val="20"/>
                              <w:szCs w:val="20"/>
                            </w:rPr>
                          </w:pPr>
                          <w:r>
                            <w:rPr>
                              <w:color w:val="595959" w:themeColor="text1" w:themeTint="A6"/>
                              <w:sz w:val="20"/>
                              <w:szCs w:val="20"/>
                            </w:rPr>
                            <w:t>tqea</w:t>
                          </w:r>
                          <w:r w:rsidR="000C096E" w:rsidRPr="00380351">
                            <w:rPr>
                              <w:color w:val="595959" w:themeColor="text1" w:themeTint="A6"/>
                              <w:sz w:val="20"/>
                              <w:szCs w:val="20"/>
                            </w:rPr>
                            <w:t>.attrust.org.uk</w:t>
                          </w:r>
                        </w:p>
                      </w:tc>
                      <w:tc>
                        <w:tcPr>
                          <w:tcW w:w="567" w:type="dxa"/>
                          <w:vAlign w:val="center"/>
                        </w:tcPr>
                        <w:p w14:paraId="023769A8" w14:textId="77777777" w:rsidR="000C096E" w:rsidRDefault="000C096E" w:rsidP="00380351">
                          <w:pPr>
                            <w:jc w:val="center"/>
                          </w:pPr>
                          <w:r>
                            <w:rPr>
                              <w:noProof/>
                            </w:rPr>
                            <w:drawing>
                              <wp:inline distT="0" distB="0" distL="0" distR="0" wp14:anchorId="0A8DE3B1" wp14:editId="0064B9E2">
                                <wp:extent cx="142875" cy="209550"/>
                                <wp:effectExtent l="0" t="0" r="9525" b="0"/>
                                <wp:docPr id="42" name="Graphic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96DAC541-7B7A-43D3-8B79-37D633B846F1}">
                                              <asvg:svgBlip xmlns:asvg="http://schemas.microsoft.com/office/drawing/2016/SVG/main" r:embed="rId7"/>
                                            </a:ext>
                                          </a:extLst>
                                        </a:blip>
                                        <a:stretch>
                                          <a:fillRect/>
                                        </a:stretch>
                                      </pic:blipFill>
                                      <pic:spPr>
                                        <a:xfrm>
                                          <a:off x="0" y="0"/>
                                          <a:ext cx="142875" cy="209550"/>
                                        </a:xfrm>
                                        <a:prstGeom prst="rect">
                                          <a:avLst/>
                                        </a:prstGeom>
                                      </pic:spPr>
                                    </pic:pic>
                                  </a:graphicData>
                                </a:graphic>
                              </wp:inline>
                            </w:drawing>
                          </w:r>
                        </w:p>
                      </w:tc>
                    </w:tr>
                    <w:tr w:rsidR="000C096E" w14:paraId="6FB1A9E7" w14:textId="77777777" w:rsidTr="00744584">
                      <w:trPr>
                        <w:trHeight w:val="461"/>
                      </w:trPr>
                      <w:tc>
                        <w:tcPr>
                          <w:tcW w:w="5812" w:type="dxa"/>
                          <w:vAlign w:val="center"/>
                        </w:tcPr>
                        <w:p w14:paraId="1132400C" w14:textId="257C83DA" w:rsidR="000C096E" w:rsidRPr="00380351" w:rsidRDefault="00D6555E" w:rsidP="00F53956">
                          <w:pPr>
                            <w:jc w:val="right"/>
                            <w:rPr>
                              <w:color w:val="595959" w:themeColor="text1" w:themeTint="A6"/>
                              <w:sz w:val="20"/>
                              <w:szCs w:val="20"/>
                            </w:rPr>
                          </w:pPr>
                          <w:r>
                            <w:rPr>
                              <w:color w:val="595959" w:themeColor="text1" w:themeTint="A6"/>
                              <w:sz w:val="20"/>
                              <w:szCs w:val="20"/>
                            </w:rPr>
                            <w:t>Witherley Road, Atherstone, Warwickshire, CV9 1LZ</w:t>
                          </w:r>
                        </w:p>
                      </w:tc>
                      <w:tc>
                        <w:tcPr>
                          <w:tcW w:w="567" w:type="dxa"/>
                          <w:vAlign w:val="center"/>
                        </w:tcPr>
                        <w:p w14:paraId="4FCFBDD0" w14:textId="77777777" w:rsidR="000C096E" w:rsidRDefault="000C096E" w:rsidP="00380351">
                          <w:pPr>
                            <w:jc w:val="center"/>
                          </w:pPr>
                          <w:r>
                            <w:rPr>
                              <w:noProof/>
                            </w:rPr>
                            <w:drawing>
                              <wp:inline distT="0" distB="0" distL="0" distR="0" wp14:anchorId="333BD441" wp14:editId="194A85D7">
                                <wp:extent cx="142875" cy="238125"/>
                                <wp:effectExtent l="0" t="0" r="9525" b="9525"/>
                                <wp:docPr id="43" name="Graphic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142875" cy="238125"/>
                                        </a:xfrm>
                                        <a:prstGeom prst="rect">
                                          <a:avLst/>
                                        </a:prstGeom>
                                      </pic:spPr>
                                    </pic:pic>
                                  </a:graphicData>
                                </a:graphic>
                              </wp:inline>
                            </w:drawing>
                          </w:r>
                        </w:p>
                      </w:tc>
                    </w:tr>
                  </w:tbl>
                  <w:p w14:paraId="0DCFFEDA" w14:textId="77777777" w:rsidR="000C096E" w:rsidRDefault="000C096E" w:rsidP="000C096E"/>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02"/>
    <w:rsid w:val="000C05E5"/>
    <w:rsid w:val="000C096E"/>
    <w:rsid w:val="000E465E"/>
    <w:rsid w:val="00163A0A"/>
    <w:rsid w:val="002217F7"/>
    <w:rsid w:val="002A72B2"/>
    <w:rsid w:val="003622E5"/>
    <w:rsid w:val="004750BF"/>
    <w:rsid w:val="004C650D"/>
    <w:rsid w:val="005D0F8E"/>
    <w:rsid w:val="006410AE"/>
    <w:rsid w:val="0064154D"/>
    <w:rsid w:val="00647680"/>
    <w:rsid w:val="00744584"/>
    <w:rsid w:val="00806A59"/>
    <w:rsid w:val="008E3BA5"/>
    <w:rsid w:val="00A11D69"/>
    <w:rsid w:val="00AD00AB"/>
    <w:rsid w:val="00B23812"/>
    <w:rsid w:val="00B9669F"/>
    <w:rsid w:val="00D6555E"/>
    <w:rsid w:val="00DC2FFF"/>
    <w:rsid w:val="00EE35CA"/>
    <w:rsid w:val="00F70601"/>
    <w:rsid w:val="00F81F02"/>
    <w:rsid w:val="00FB7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F11449"/>
  <w15:chartTrackingRefBased/>
  <w15:docId w15:val="{1B786860-451B-4219-AD13-9E7C67DD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0AB"/>
    <w:pPr>
      <w:spacing w:after="39" w:line="223" w:lineRule="auto"/>
      <w:ind w:left="82" w:firstLine="4"/>
      <w:jc w:val="both"/>
    </w:pPr>
    <w:rPr>
      <w:rFonts w:ascii="Calibri" w:eastAsia="Calibri" w:hAnsi="Calibri" w:cs="Calibri"/>
      <w:color w:val="000000"/>
      <w:sz w:val="26"/>
      <w:lang w:eastAsia="en-GB"/>
    </w:rPr>
  </w:style>
  <w:style w:type="paragraph" w:styleId="Heading1">
    <w:name w:val="heading 1"/>
    <w:next w:val="Normal"/>
    <w:link w:val="Heading1Char"/>
    <w:uiPriority w:val="9"/>
    <w:qFormat/>
    <w:rsid w:val="00AD00AB"/>
    <w:pPr>
      <w:keepNext/>
      <w:keepLines/>
      <w:spacing w:after="227"/>
      <w:ind w:left="53"/>
      <w:outlineLvl w:val="0"/>
    </w:pPr>
    <w:rPr>
      <w:rFonts w:ascii="Calibri" w:eastAsia="Calibri" w:hAnsi="Calibri" w:cs="Calibri"/>
      <w:color w:val="000000"/>
      <w:sz w:val="26"/>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F02"/>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F81F02"/>
  </w:style>
  <w:style w:type="paragraph" w:styleId="Footer">
    <w:name w:val="footer"/>
    <w:basedOn w:val="Normal"/>
    <w:link w:val="FooterChar"/>
    <w:uiPriority w:val="99"/>
    <w:unhideWhenUsed/>
    <w:rsid w:val="00F81F02"/>
    <w:pPr>
      <w:tabs>
        <w:tab w:val="center" w:pos="4513"/>
        <w:tab w:val="right" w:pos="9026"/>
      </w:tabs>
      <w:spacing w:after="0" w:line="240" w:lineRule="auto"/>
      <w:ind w:left="0" w:firstLine="0"/>
      <w:jc w:val="left"/>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F81F02"/>
  </w:style>
  <w:style w:type="table" w:styleId="TableGrid">
    <w:name w:val="Table Grid"/>
    <w:basedOn w:val="TableNormal"/>
    <w:uiPriority w:val="39"/>
    <w:rsid w:val="000C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00AB"/>
    <w:rPr>
      <w:rFonts w:ascii="Calibri" w:eastAsia="Calibri" w:hAnsi="Calibri" w:cs="Calibri"/>
      <w:color w:val="000000"/>
      <w:sz w:val="26"/>
      <w:u w:val="single" w:color="000000"/>
      <w:lang w:eastAsia="en-GB"/>
    </w:rPr>
  </w:style>
  <w:style w:type="character" w:styleId="Hyperlink">
    <w:name w:val="Hyperlink"/>
    <w:basedOn w:val="DefaultParagraphFont"/>
    <w:uiPriority w:val="99"/>
    <w:unhideWhenUsed/>
    <w:rsid w:val="00AD00AB"/>
    <w:rPr>
      <w:color w:val="0563C1" w:themeColor="hyperlink"/>
      <w:u w:val="single"/>
    </w:rPr>
  </w:style>
  <w:style w:type="character" w:styleId="UnresolvedMention">
    <w:name w:val="Unresolved Mention"/>
    <w:basedOn w:val="DefaultParagraphFont"/>
    <w:uiPriority w:val="99"/>
    <w:semiHidden/>
    <w:unhideWhenUsed/>
    <w:rsid w:val="00AD00AB"/>
    <w:rPr>
      <w:color w:val="605E5C"/>
      <w:shd w:val="clear" w:color="auto" w:fill="E1DFDD"/>
    </w:rPr>
  </w:style>
  <w:style w:type="paragraph" w:styleId="NormalWeb">
    <w:name w:val="Normal (Web)"/>
    <w:basedOn w:val="Normal"/>
    <w:uiPriority w:val="99"/>
    <w:semiHidden/>
    <w:unhideWhenUsed/>
    <w:rsid w:val="000C05E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3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svg"/><Relationship Id="rId7" Type="http://schemas.openxmlformats.org/officeDocument/2006/relationships/image" Target="media/image9.sv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svg"/><Relationship Id="rId4" Type="http://schemas.openxmlformats.org/officeDocument/2006/relationships/image" Target="media/image6.png"/><Relationship Id="rId9" Type="http://schemas.openxmlformats.org/officeDocument/2006/relationships/image" Target="media/image11.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dff16a-8a06-42d5-9f0a-8fcf6e62527f">
      <Terms xmlns="http://schemas.microsoft.com/office/infopath/2007/PartnerControls"/>
    </lcf76f155ced4ddcb4097134ff3c332f>
    <TaxCatchAll xmlns="e5db2067-286c-478d-9edd-2f6d5b3c665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6D3641B0AAB478669B9B2C6BA3FD8" ma:contentTypeVersion="13" ma:contentTypeDescription="Create a new document." ma:contentTypeScope="" ma:versionID="0614709038a38337e68cebb1924aa670">
  <xsd:schema xmlns:xsd="http://www.w3.org/2001/XMLSchema" xmlns:xs="http://www.w3.org/2001/XMLSchema" xmlns:p="http://schemas.microsoft.com/office/2006/metadata/properties" xmlns:ns2="afdff16a-8a06-42d5-9f0a-8fcf6e62527f" xmlns:ns3="e5db2067-286c-478d-9edd-2f6d5b3c665b" targetNamespace="http://schemas.microsoft.com/office/2006/metadata/properties" ma:root="true" ma:fieldsID="72ea1a276a7375af03da0f6b13e60aaf" ns2:_="" ns3:_="">
    <xsd:import namespace="afdff16a-8a06-42d5-9f0a-8fcf6e62527f"/>
    <xsd:import namespace="e5db2067-286c-478d-9edd-2f6d5b3c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ff16a-8a06-42d5-9f0a-8fcf6e625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b2067-286c-478d-9edd-2f6d5b3c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242bf4e-0231-4bd4-b3c4-8c6b844ae335}" ma:internalName="TaxCatchAll" ma:showField="CatchAllData" ma:web="e5db2067-286c-478d-9edd-2f6d5b3c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E6267-94AF-46FE-A872-9A00503580C1}">
  <ds:schemaRefs>
    <ds:schemaRef ds:uri="http://schemas.microsoft.com/sharepoint/v3/contenttype/forms"/>
  </ds:schemaRefs>
</ds:datastoreItem>
</file>

<file path=customXml/itemProps2.xml><?xml version="1.0" encoding="utf-8"?>
<ds:datastoreItem xmlns:ds="http://schemas.openxmlformats.org/officeDocument/2006/customXml" ds:itemID="{8A072B6F-7D16-4B5B-826B-8837561A58D7}">
  <ds:schemaRefs>
    <ds:schemaRef ds:uri="http://schemas.microsoft.com/office/infopath/2007/PartnerControls"/>
    <ds:schemaRef ds:uri="http://schemas.microsoft.com/office/2006/metadata/properties"/>
    <ds:schemaRef ds:uri="http://www.w3.org/XML/1998/namespace"/>
    <ds:schemaRef ds:uri="http://purl.org/dc/elements/1.1/"/>
    <ds:schemaRef ds:uri="http://schemas.microsoft.com/office/2006/documentManagement/types"/>
    <ds:schemaRef ds:uri="afdff16a-8a06-42d5-9f0a-8fcf6e62527f"/>
    <ds:schemaRef ds:uri="http://schemas.openxmlformats.org/package/2006/metadata/core-properties"/>
    <ds:schemaRef ds:uri="e5db2067-286c-478d-9edd-2f6d5b3c665b"/>
    <ds:schemaRef ds:uri="http://purl.org/dc/dcmitype/"/>
    <ds:schemaRef ds:uri="http://purl.org/dc/terms/"/>
  </ds:schemaRefs>
</ds:datastoreItem>
</file>

<file path=customXml/itemProps3.xml><?xml version="1.0" encoding="utf-8"?>
<ds:datastoreItem xmlns:ds="http://schemas.openxmlformats.org/officeDocument/2006/customXml" ds:itemID="{2F928C33-8261-4362-AD63-B587E64BD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ff16a-8a06-42d5-9f0a-8fcf6e62527f"/>
    <ds:schemaRef ds:uri="e5db2067-286c-478d-9edd-2f6d5b3c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dc:creator>
  <cp:keywords/>
  <dc:description/>
  <cp:lastModifiedBy>Julie Selby (Staff - The Queen Elizabeth Academy)</cp:lastModifiedBy>
  <cp:revision>2</cp:revision>
  <cp:lastPrinted>2025-01-09T11:47:00Z</cp:lastPrinted>
  <dcterms:created xsi:type="dcterms:W3CDTF">2025-04-03T12:38:00Z</dcterms:created>
  <dcterms:modified xsi:type="dcterms:W3CDTF">2025-04-03T12:38:00Z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0x010100F116D3641B0AAB478669B9B2C6BA3FD8</vt:lpwstr>
  </property>
</Properties>
</file>